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6B" w:rsidRDefault="006D4E6B" w:rsidP="00CA3390">
      <w:pPr>
        <w:ind w:right="-1"/>
        <w:rPr>
          <w:b/>
          <w:sz w:val="32"/>
          <w:szCs w:val="32"/>
        </w:rPr>
      </w:pPr>
    </w:p>
    <w:p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0" w:rsidRPr="000E369B" w:rsidRDefault="003E444B" w:rsidP="00E66CA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A3390" w:rsidRPr="00A14756" w:rsidRDefault="0053084E" w:rsidP="0053084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september</w:t>
            </w:r>
            <w:r w:rsidR="00E34AE1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3D5A49" w:rsidP="003D5A4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FC722F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CA3390" w:rsidRPr="000E369B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:rsidR="00CA3390" w:rsidRPr="000E369B" w:rsidRDefault="00A90D00" w:rsidP="00E66C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Anne-Gry, Monique, Kirsti, Arne, Jarle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53084E">
              <w:rPr>
                <w:rFonts w:ascii="Verdana" w:hAnsi="Verdana"/>
                <w:sz w:val="20"/>
                <w:szCs w:val="20"/>
              </w:rPr>
              <w:t>KL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:rsidR="00CA3390" w:rsidRPr="000E369B" w:rsidRDefault="003D5A4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</w:tr>
      <w:tr w:rsidR="00CA3390" w:rsidRPr="000E369B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:rsidR="00543600" w:rsidRPr="000E369B" w:rsidRDefault="00176C9D" w:rsidP="00930B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  <w:r w:rsidR="00930B37">
              <w:rPr>
                <w:rFonts w:ascii="Verdana" w:hAnsi="Verdana"/>
                <w:sz w:val="20"/>
                <w:szCs w:val="20"/>
              </w:rPr>
              <w:t xml:space="preserve"> (varamedlem)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8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0" w:name="dokument"/>
      <w:bookmarkEnd w:id="0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730"/>
        <w:gridCol w:w="1081"/>
        <w:gridCol w:w="2097"/>
      </w:tblGrid>
      <w:tr w:rsidR="00886BBC" w:rsidRPr="000E369B" w:rsidTr="00B05102">
        <w:tc>
          <w:tcPr>
            <w:tcW w:w="9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081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97" w:type="dxa"/>
          </w:tcPr>
          <w:p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</w:t>
            </w:r>
            <w:r w:rsidR="00930B37">
              <w:rPr>
                <w:rFonts w:ascii="Verdana" w:hAnsi="Verdana"/>
                <w:b/>
                <w:sz w:val="20"/>
                <w:szCs w:val="20"/>
              </w:rPr>
              <w:t>6-2017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proofErr w:type="gramStart"/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</w:t>
            </w:r>
            <w:proofErr w:type="gramEnd"/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="00930B37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B4216D" w:rsidRDefault="006D4E6B" w:rsidP="006D4E6B">
            <w:pP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="00B4216D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proofErr w:type="gramStart"/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proofErr w:type="gramEnd"/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Jarle </w:t>
            </w:r>
            <w:proofErr w:type="spellStart"/>
            <w:proofErr w:type="gramStart"/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Mug</w:t>
            </w:r>
            <w:r w:rsidR="00523087">
              <w:rPr>
                <w:rFonts w:ascii="Verdana" w:hAnsi="Verdana"/>
                <w:b/>
                <w:spacing w:val="5"/>
                <w:sz w:val="20"/>
                <w:szCs w:val="20"/>
              </w:rPr>
              <w:t>h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>ås</w:t>
            </w:r>
            <w:proofErr w:type="spellEnd"/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 w:rsidR="00930B37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                JAM</w:t>
            </w:r>
            <w:proofErr w:type="gramEnd"/>
          </w:p>
          <w:p w:rsidR="00B4216D" w:rsidRDefault="00B4216D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Vara: Tale Rognerud Johnsen                TRJ</w:t>
            </w:r>
          </w:p>
          <w:p w:rsidR="006D4E6B" w:rsidRPr="00F93105" w:rsidRDefault="006D4E6B" w:rsidP="006D4E6B">
            <w:pPr>
              <w:rPr>
                <w:b/>
                <w:bCs/>
              </w:rPr>
            </w:pPr>
          </w:p>
          <w:p w:rsidR="006D4E6B" w:rsidRPr="00E34AE1" w:rsidRDefault="009E0307" w:rsidP="009E0307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</w:t>
            </w:r>
            <w:r w:rsidR="00523087">
              <w:rPr>
                <w:b w:val="0"/>
              </w:rPr>
              <w:t>8</w:t>
            </w:r>
            <w:r>
              <w:rPr>
                <w:b w:val="0"/>
              </w:rPr>
              <w:t>. september 2016 –</w:t>
            </w:r>
            <w:r w:rsidR="0052308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befaring med </w:t>
            </w: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1700 og etterfølgende styremøte hos AHA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</w:p>
          <w:p w:rsidR="00B4216D" w:rsidRPr="00773DA0" w:rsidRDefault="00B4216D" w:rsidP="009E0307">
            <w:pPr>
              <w:pStyle w:val="Brdtekst2"/>
              <w:rPr>
                <w:b w:val="0"/>
                <w:lang w:val="da-DK"/>
              </w:rPr>
            </w:pPr>
            <w:r w:rsidRPr="00773DA0">
              <w:rPr>
                <w:b w:val="0"/>
                <w:lang w:val="da-DK"/>
              </w:rPr>
              <w:t>2</w:t>
            </w:r>
            <w:r w:rsidR="00312F85" w:rsidRPr="00773DA0">
              <w:rPr>
                <w:b w:val="0"/>
                <w:lang w:val="da-DK"/>
              </w:rPr>
              <w:t>0</w:t>
            </w:r>
            <w:r w:rsidR="00523087" w:rsidRPr="00773DA0">
              <w:rPr>
                <w:b w:val="0"/>
                <w:lang w:val="da-DK"/>
              </w:rPr>
              <w:t>. oktober 2016 kl 2000</w:t>
            </w:r>
            <w:r w:rsidRPr="00773DA0">
              <w:rPr>
                <w:b w:val="0"/>
                <w:lang w:val="da-DK"/>
              </w:rPr>
              <w:t>os AGRA</w:t>
            </w:r>
          </w:p>
          <w:p w:rsidR="00B4216D" w:rsidRPr="00773DA0" w:rsidRDefault="00B4216D" w:rsidP="009E0307">
            <w:pPr>
              <w:pStyle w:val="Brdtekst2"/>
              <w:rPr>
                <w:b w:val="0"/>
                <w:lang w:val="da-DK"/>
              </w:rPr>
            </w:pPr>
            <w:r w:rsidRPr="00773DA0">
              <w:rPr>
                <w:b w:val="0"/>
                <w:lang w:val="da-DK"/>
              </w:rPr>
              <w:t>24. november 2016 kl 2000 hos JAM</w:t>
            </w:r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19. januar 2017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hos MOO</w:t>
            </w:r>
          </w:p>
          <w:p w:rsidR="00B4216D" w:rsidRPr="000E369B" w:rsidRDefault="00B4216D" w:rsidP="009E0307">
            <w:pPr>
              <w:pStyle w:val="Brdtekst2"/>
              <w:rPr>
                <w:b w:val="0"/>
              </w:rPr>
            </w:pP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:rsidR="00E34AE1" w:rsidRDefault="00E34AE1" w:rsidP="00E34AE1">
            <w:pPr>
              <w:pStyle w:val="Brdtekst2"/>
              <w:rPr>
                <w:b w:val="0"/>
              </w:rPr>
            </w:pPr>
            <w:r>
              <w:rPr>
                <w:bCs/>
              </w:rPr>
              <w:t>Årsmøte</w:t>
            </w:r>
            <w:r w:rsidRPr="000E369B">
              <w:rPr>
                <w:b w:val="0"/>
              </w:rPr>
              <w:t xml:space="preserve">: </w:t>
            </w:r>
            <w:r w:rsidR="00B4216D">
              <w:rPr>
                <w:b w:val="0"/>
              </w:rPr>
              <w:t xml:space="preserve">(sist </w:t>
            </w:r>
            <w:r>
              <w:rPr>
                <w:b w:val="0"/>
              </w:rPr>
              <w:t xml:space="preserve">9. mars 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1900</w:t>
            </w:r>
            <w:r w:rsidR="00B4216D">
              <w:rPr>
                <w:b w:val="0"/>
              </w:rPr>
              <w:t>)</w:t>
            </w:r>
          </w:p>
          <w:p w:rsidR="00E34AE1" w:rsidRPr="000E369B" w:rsidRDefault="00E34AE1" w:rsidP="00E34AE1">
            <w:pPr>
              <w:pStyle w:val="Brdtekst2"/>
              <w:rPr>
                <w:b w:val="0"/>
                <w:i/>
              </w:rPr>
            </w:pPr>
          </w:p>
          <w:p w:rsidR="009E0307" w:rsidRPr="00E34AE1" w:rsidRDefault="009E0307" w:rsidP="009E0307">
            <w:pPr>
              <w:pStyle w:val="Brdtekst2"/>
              <w:rPr>
                <w:b w:val="0"/>
                <w:i/>
              </w:rPr>
            </w:pPr>
            <w:proofErr w:type="gramStart"/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3D5A49">
              <w:rPr>
                <w:b w:val="0"/>
              </w:rPr>
              <w:t>(sist</w:t>
            </w:r>
            <w:proofErr w:type="gramEnd"/>
            <w:r w:rsidR="003D5A49">
              <w:rPr>
                <w:b w:val="0"/>
              </w:rPr>
              <w:t xml:space="preserve"> </w:t>
            </w:r>
            <w:r w:rsidR="00C35FF1">
              <w:rPr>
                <w:b w:val="0"/>
              </w:rPr>
              <w:t>11. mai 2016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  <w:r w:rsidR="003D5A49">
              <w:rPr>
                <w:b w:val="0"/>
              </w:rPr>
              <w:t>)</w:t>
            </w:r>
          </w:p>
          <w:p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B4216D">
              <w:rPr>
                <w:b w:val="0"/>
              </w:rPr>
              <w:t>A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brev</w:t>
            </w:r>
            <w:r w:rsidR="00140E55">
              <w:rPr>
                <w:b w:val="0"/>
              </w:rPr>
              <w:t xml:space="preserve">  -</w:t>
            </w:r>
            <w:proofErr w:type="gramEnd"/>
            <w:r w:rsidR="00140E55">
              <w:rPr>
                <w:b w:val="0"/>
              </w:rPr>
              <w:t xml:space="preserve"> vakthold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m.v</w:t>
            </w:r>
            <w:proofErr w:type="spellEnd"/>
            <w:r>
              <w:rPr>
                <w:b w:val="0"/>
              </w:rPr>
              <w:t>.</w:t>
            </w:r>
            <w:r w:rsidR="00886BBC">
              <w:rPr>
                <w:b w:val="0"/>
              </w:rPr>
              <w:t xml:space="preserve"> </w:t>
            </w:r>
          </w:p>
          <w:p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B4216D">
              <w:rPr>
                <w:b w:val="0"/>
              </w:rPr>
              <w:t>A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</w:t>
            </w:r>
            <w:r w:rsidR="00B4216D">
              <w:rPr>
                <w:b w:val="0"/>
              </w:rPr>
              <w:t>O</w:t>
            </w:r>
            <w:r>
              <w:rPr>
                <w:b w:val="0"/>
              </w:rPr>
              <w:t xml:space="preserve"> Nettside – lekeplasser</w:t>
            </w:r>
            <w:r w:rsidR="00E00014">
              <w:rPr>
                <w:b w:val="0"/>
              </w:rPr>
              <w:t>/uteareal</w:t>
            </w:r>
          </w:p>
          <w:p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KL </w:t>
            </w:r>
            <w:proofErr w:type="spellStart"/>
            <w:r>
              <w:rPr>
                <w:b w:val="0"/>
              </w:rPr>
              <w:t>Rodeledere</w:t>
            </w:r>
            <w:proofErr w:type="spellEnd"/>
          </w:p>
          <w:p w:rsidR="00B4216D" w:rsidRDefault="00B4216D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JAM Sommervedlikehold</w:t>
            </w:r>
          </w:p>
          <w:p w:rsidR="00CA3390" w:rsidRPr="000E369B" w:rsidRDefault="00B4216D" w:rsidP="00886BBC">
            <w:pPr>
              <w:pStyle w:val="Brdtekst2"/>
            </w:pPr>
            <w:r>
              <w:rPr>
                <w:b w:val="0"/>
              </w:rPr>
              <w:t>KL/JAM</w:t>
            </w:r>
            <w:r w:rsidR="00886BBC">
              <w:rPr>
                <w:b w:val="0"/>
              </w:rPr>
              <w:t xml:space="preserve"> Vei, </w:t>
            </w:r>
            <w:r>
              <w:rPr>
                <w:b w:val="0"/>
              </w:rPr>
              <w:t>vinter</w:t>
            </w:r>
            <w:r w:rsidR="00886BBC">
              <w:rPr>
                <w:b w:val="0"/>
              </w:rPr>
              <w:t xml:space="preserve">vedlikehold, snørydding </w:t>
            </w:r>
          </w:p>
        </w:tc>
        <w:tc>
          <w:tcPr>
            <w:tcW w:w="1081" w:type="dxa"/>
          </w:tcPr>
          <w:p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CA3390" w:rsidRPr="000E369B" w:rsidRDefault="00CA3390" w:rsidP="00A83D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5A065D" w:rsidRPr="00773DA0" w:rsidRDefault="005A065D" w:rsidP="005A065D">
            <w:pPr>
              <w:pStyle w:val="Brdtekst2"/>
            </w:pPr>
            <w:r w:rsidRPr="00773DA0">
              <w:t>Økonomistatus</w:t>
            </w:r>
          </w:p>
          <w:p w:rsidR="00886BBC" w:rsidRPr="00773DA0" w:rsidRDefault="00886BBC" w:rsidP="005A065D">
            <w:pPr>
              <w:pStyle w:val="Brdtekst2"/>
              <w:rPr>
                <w:b w:val="0"/>
              </w:rPr>
            </w:pPr>
            <w:r w:rsidRPr="00773DA0">
              <w:rPr>
                <w:b w:val="0"/>
                <w:u w:val="single"/>
              </w:rPr>
              <w:t>Regnskapet</w:t>
            </w:r>
            <w:r w:rsidRPr="00773DA0">
              <w:rPr>
                <w:b w:val="0"/>
              </w:rPr>
              <w:t xml:space="preserve"> er ok og alle fakturaer betalt. </w:t>
            </w:r>
          </w:p>
          <w:p w:rsidR="00523087" w:rsidRPr="00773DA0" w:rsidRDefault="00523087" w:rsidP="00E00014">
            <w:pPr>
              <w:pStyle w:val="Brdtekst2"/>
              <w:rPr>
                <w:b w:val="0"/>
              </w:rPr>
            </w:pPr>
          </w:p>
          <w:p w:rsidR="00523087" w:rsidRPr="00773DA0" w:rsidRDefault="00886BBC" w:rsidP="00523087">
            <w:pPr>
              <w:pStyle w:val="Brdtekst2"/>
              <w:rPr>
                <w:b w:val="0"/>
              </w:rPr>
            </w:pPr>
            <w:r w:rsidRPr="00773DA0">
              <w:rPr>
                <w:b w:val="0"/>
                <w:u w:val="single"/>
              </w:rPr>
              <w:t>Canal Digital/Bredbånd</w:t>
            </w:r>
            <w:r w:rsidR="00441C58" w:rsidRPr="00773DA0">
              <w:rPr>
                <w:b w:val="0"/>
              </w:rPr>
              <w:t>:</w:t>
            </w:r>
            <w:r w:rsidR="00757EDB" w:rsidRPr="00773DA0">
              <w:rPr>
                <w:b w:val="0"/>
              </w:rPr>
              <w:t xml:space="preserve"> Neste faktura forfaller 15.</w:t>
            </w:r>
            <w:r w:rsidR="0053084E" w:rsidRPr="00773DA0">
              <w:rPr>
                <w:b w:val="0"/>
              </w:rPr>
              <w:t>9</w:t>
            </w:r>
            <w:r w:rsidR="00757EDB" w:rsidRPr="00773DA0">
              <w:rPr>
                <w:b w:val="0"/>
              </w:rPr>
              <w:t>.</w:t>
            </w:r>
            <w:r w:rsidR="00523087" w:rsidRPr="00773DA0">
              <w:rPr>
                <w:b w:val="0"/>
              </w:rPr>
              <w:t xml:space="preserve"> Når Canal Digital </w:t>
            </w:r>
            <w:proofErr w:type="spellStart"/>
            <w:r w:rsidR="00523087" w:rsidRPr="00773DA0">
              <w:rPr>
                <w:b w:val="0"/>
              </w:rPr>
              <w:t>innbet</w:t>
            </w:r>
            <w:proofErr w:type="spellEnd"/>
            <w:r w:rsidR="00523087" w:rsidRPr="00773DA0">
              <w:rPr>
                <w:b w:val="0"/>
              </w:rPr>
              <w:t xml:space="preserve">. har vi rest </w:t>
            </w:r>
            <w:proofErr w:type="spellStart"/>
            <w:r w:rsidR="00523087" w:rsidRPr="00773DA0">
              <w:rPr>
                <w:b w:val="0"/>
              </w:rPr>
              <w:t>ca</w:t>
            </w:r>
            <w:proofErr w:type="spellEnd"/>
            <w:r w:rsidR="00523087" w:rsidRPr="00773DA0">
              <w:rPr>
                <w:b w:val="0"/>
              </w:rPr>
              <w:t xml:space="preserve"> kr 70 000,- på </w:t>
            </w:r>
            <w:proofErr w:type="spellStart"/>
            <w:r w:rsidR="00523087" w:rsidRPr="00773DA0">
              <w:rPr>
                <w:b w:val="0"/>
              </w:rPr>
              <w:t>brukstko</w:t>
            </w:r>
            <w:proofErr w:type="spellEnd"/>
            <w:r w:rsidR="00523087" w:rsidRPr="00773DA0">
              <w:rPr>
                <w:b w:val="0"/>
              </w:rPr>
              <w:t xml:space="preserve"> og kr 90 000,- for vedlikehold.</w:t>
            </w:r>
          </w:p>
          <w:p w:rsidR="00523087" w:rsidRPr="00773DA0" w:rsidRDefault="00523087" w:rsidP="00523087">
            <w:pPr>
              <w:pStyle w:val="Brdtekst2"/>
              <w:rPr>
                <w:b w:val="0"/>
              </w:rPr>
            </w:pPr>
          </w:p>
          <w:p w:rsidR="00773DA0" w:rsidRPr="00773DA0" w:rsidRDefault="00773DA0" w:rsidP="00773DA0">
            <w:pPr>
              <w:pStyle w:val="s4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73DA0">
              <w:rPr>
                <w:rStyle w:val="s28"/>
                <w:rFonts w:ascii="Verdana" w:hAnsi="Verdana"/>
                <w:sz w:val="18"/>
                <w:szCs w:val="18"/>
              </w:rPr>
              <w:t>Styret har mottatt henvendelse fra Harald Berg vedr. fakturert for filmleie. Vår kontakt i CD tok kontakt med beboer – info på hjemmesiden viste seg å være foreldet. </w:t>
            </w:r>
          </w:p>
          <w:p w:rsidR="00773DA0" w:rsidRPr="00773DA0" w:rsidRDefault="00773DA0" w:rsidP="00773DA0">
            <w:pPr>
              <w:pStyle w:val="s4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773DA0">
              <w:rPr>
                <w:rFonts w:ascii="Verdana" w:hAnsi="Verdana"/>
                <w:sz w:val="18"/>
                <w:szCs w:val="18"/>
              </w:rPr>
              <w:t>Hjemmesiden er korrigert i samsvar med dette. </w:t>
            </w:r>
          </w:p>
          <w:p w:rsidR="00176C9D" w:rsidRPr="00773DA0" w:rsidRDefault="00176C9D" w:rsidP="00441C58">
            <w:pPr>
              <w:pStyle w:val="Brdtekst2"/>
            </w:pPr>
          </w:p>
        </w:tc>
        <w:tc>
          <w:tcPr>
            <w:tcW w:w="1081" w:type="dxa"/>
          </w:tcPr>
          <w:p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AH</w:t>
            </w:r>
            <w:r w:rsidR="00505EC0">
              <w:rPr>
                <w:rFonts w:ascii="Verdana" w:hAnsi="Verdana"/>
                <w:sz w:val="20"/>
                <w:szCs w:val="20"/>
              </w:rPr>
              <w:t>A</w:t>
            </w:r>
          </w:p>
          <w:p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:rsidR="00EA62CD" w:rsidRPr="000E369B" w:rsidRDefault="00EA62CD" w:rsidP="00EA62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:rsidR="003D5A49" w:rsidRDefault="00B37871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28.9. med fastsettelse av dugnadsdato. </w:t>
            </w:r>
          </w:p>
          <w:p w:rsidR="00757EDB" w:rsidRPr="000E369B" w:rsidRDefault="00757EDB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A96388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  <w:r w:rsidR="00A963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34AE1" w:rsidRDefault="00E34AE1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B7E42" w:rsidRPr="000E369B" w:rsidRDefault="009B7E42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9B7E42" w:rsidRPr="000E369B" w:rsidRDefault="00B37871" w:rsidP="009236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28.9.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:rsidR="00092FC8" w:rsidRPr="00B271AD" w:rsidRDefault="00176C9D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271AD">
              <w:rPr>
                <w:rFonts w:ascii="Verdana" w:hAnsi="Verdana"/>
                <w:b/>
                <w:bCs/>
                <w:sz w:val="20"/>
                <w:szCs w:val="20"/>
              </w:rPr>
              <w:t>Vedlikeh</w:t>
            </w:r>
            <w:r w:rsidR="000103FC" w:rsidRPr="00B271AD">
              <w:rPr>
                <w:rFonts w:ascii="Verdana" w:hAnsi="Verdana"/>
                <w:b/>
                <w:bCs/>
                <w:sz w:val="20"/>
                <w:szCs w:val="20"/>
              </w:rPr>
              <w:t>old</w:t>
            </w:r>
            <w:r w:rsidR="00092FC8" w:rsidRPr="00B271AD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:rsidR="00523087" w:rsidRPr="00B271AD" w:rsidRDefault="00523087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271AD" w:rsidRPr="00B271AD" w:rsidRDefault="00523087" w:rsidP="0052308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271AD">
              <w:rPr>
                <w:rFonts w:ascii="Verdana" w:hAnsi="Verdana"/>
                <w:bCs/>
                <w:sz w:val="20"/>
                <w:szCs w:val="20"/>
              </w:rPr>
              <w:t xml:space="preserve">Arbeidet er gjennomført ila august, men er alt for </w:t>
            </w:r>
            <w:r w:rsidR="00B271AD" w:rsidRPr="00B271AD">
              <w:rPr>
                <w:rFonts w:ascii="Verdana" w:hAnsi="Verdana"/>
                <w:bCs/>
                <w:sz w:val="20"/>
                <w:szCs w:val="20"/>
              </w:rPr>
              <w:t>dårlig utført og vi har klaget.</w:t>
            </w:r>
          </w:p>
          <w:p w:rsidR="00B271AD" w:rsidRPr="00B271AD" w:rsidRDefault="00B271AD" w:rsidP="0052308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B271AD" w:rsidRPr="00B271AD" w:rsidRDefault="00523087" w:rsidP="00523087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 xml:space="preserve">Tilbakemelding fra SUMO etter befaring: </w:t>
            </w:r>
          </w:p>
          <w:p w:rsidR="00523087" w:rsidRPr="00B271AD" w:rsidRDefault="00523087" w:rsidP="00523087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 xml:space="preserve">Vedr. utbedring i området ned mot Beverly – fra gangsti og ned til første overvannskum: </w:t>
            </w:r>
          </w:p>
          <w:p w:rsidR="00523087" w:rsidRPr="00B271AD" w:rsidRDefault="00523087" w:rsidP="00523087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Pr="00B271AD" w:rsidRDefault="00523087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Kummen er ikke senket. Det viser seg at den </w:t>
            </w:r>
          </w:p>
          <w:p w:rsidR="00B271AD" w:rsidRPr="00B271AD" w:rsidRDefault="00523087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ikke har høydejusteringsringer, og så har da de </w:t>
            </w:r>
          </w:p>
          <w:p w:rsidR="00B271AD" w:rsidRPr="00B271AD" w:rsidRDefault="00523087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gramStart"/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>som har jobbet</w:t>
            </w:r>
            <w:r w:rsidR="00B271AD"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der prøve å komme rundt det.</w:t>
            </w:r>
            <w:proofErr w:type="gramEnd"/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Her </w:t>
            </w:r>
          </w:p>
          <w:p w:rsidR="00B271AD" w:rsidRPr="00B271AD" w:rsidRDefault="00523087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>må SUMO få sjekke</w:t>
            </w:r>
            <w:r w:rsidR="00B271AD"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opp hva vi kan gjøre. Det </w:t>
            </w:r>
          </w:p>
          <w:p w:rsidR="00B271AD" w:rsidRPr="00B271AD" w:rsidRDefault="00523087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burde være mulig å skjære </w:t>
            </w:r>
            <w:r w:rsidR="00B271AD"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toppen av </w:t>
            </w:r>
          </w:p>
          <w:p w:rsidR="00523087" w:rsidRPr="00B271AD" w:rsidRDefault="00B271AD" w:rsidP="00523087">
            <w:pPr>
              <w:pStyle w:val="Listeavsnitt"/>
              <w:ind w:hanging="360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gramStart"/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>betong</w:t>
            </w:r>
            <w:r w:rsidR="00523087" w:rsidRPr="00B271AD">
              <w:rPr>
                <w:rFonts w:ascii="Verdana" w:hAnsi="Verdana"/>
                <w:sz w:val="20"/>
                <w:szCs w:val="20"/>
                <w:lang w:eastAsia="en-US"/>
              </w:rPr>
              <w:t>ringen på den.</w:t>
            </w:r>
            <w:proofErr w:type="gramEnd"/>
            <w:r w:rsidR="00523087"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Det er også mangler på </w:t>
            </w:r>
          </w:p>
          <w:p w:rsidR="00523087" w:rsidRPr="00B271AD" w:rsidRDefault="00523087" w:rsidP="00523087">
            <w:pPr>
              <w:pStyle w:val="Listeavsnitt"/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>utførselen av arbeidet lenger opp i grøfta.</w:t>
            </w:r>
            <w:proofErr w:type="gramEnd"/>
            <w:r w:rsidRPr="00B271AD">
              <w:rPr>
                <w:rFonts w:ascii="Verdana" w:hAnsi="Verdana"/>
                <w:sz w:val="20"/>
                <w:szCs w:val="20"/>
                <w:lang w:eastAsia="en-US"/>
              </w:rPr>
              <w:t xml:space="preserve"> Vi skal rette opp i dette (uke 37)</w:t>
            </w:r>
          </w:p>
          <w:p w:rsidR="00B37871" w:rsidRPr="00B271AD" w:rsidRDefault="00B37871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206025" w:rsidRPr="00B271AD" w:rsidRDefault="00757EDB" w:rsidP="00206025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>Dette arbeidet må prioriteres</w:t>
            </w:r>
            <w:r w:rsidR="00206025" w:rsidRPr="00B271A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06025" w:rsidRPr="00B271AD">
              <w:rPr>
                <w:rFonts w:ascii="Verdana" w:hAnsi="Verdana"/>
                <w:sz w:val="20"/>
                <w:szCs w:val="20"/>
              </w:rPr>
              <w:t>pga</w:t>
            </w:r>
            <w:proofErr w:type="spellEnd"/>
            <w:r w:rsidR="00206025" w:rsidRPr="00B271AD">
              <w:rPr>
                <w:rFonts w:ascii="Verdana" w:hAnsi="Verdana"/>
                <w:sz w:val="20"/>
                <w:szCs w:val="20"/>
              </w:rPr>
              <w:t xml:space="preserve"> usikkerhet vedr. </w:t>
            </w:r>
            <w:proofErr w:type="gramStart"/>
            <w:r w:rsidR="00206025" w:rsidRPr="00B271AD">
              <w:rPr>
                <w:rFonts w:ascii="Verdana" w:hAnsi="Verdana"/>
                <w:sz w:val="20"/>
                <w:szCs w:val="20"/>
              </w:rPr>
              <w:t>forholdene under</w:t>
            </w:r>
            <w:r w:rsidR="00523087" w:rsidRPr="00B271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06025" w:rsidRPr="00B271AD">
              <w:rPr>
                <w:rFonts w:ascii="Verdana" w:hAnsi="Verdana"/>
                <w:sz w:val="20"/>
                <w:szCs w:val="20"/>
              </w:rPr>
              <w:t>veien</w:t>
            </w:r>
            <w:r w:rsidRPr="00B271AD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Pr="00B271A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6025" w:rsidRPr="00B271AD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206025" w:rsidRPr="00B271AD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 xml:space="preserve">Det er også avtalt drenering i grøft og utbedring av dreningsrør under vei ved Beverly.  </w:t>
            </w:r>
          </w:p>
          <w:p w:rsidR="00206025" w:rsidRPr="00B271AD" w:rsidRDefault="00206025" w:rsidP="00206025">
            <w:pPr>
              <w:rPr>
                <w:rFonts w:ascii="Verdana" w:hAnsi="Verdana"/>
                <w:sz w:val="20"/>
                <w:szCs w:val="20"/>
              </w:rPr>
            </w:pPr>
          </w:p>
          <w:p w:rsidR="00176C9D" w:rsidRPr="00B271AD" w:rsidRDefault="008056F2" w:rsidP="00372D30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 xml:space="preserve">Arbeidene vil </w:t>
            </w:r>
            <w:r w:rsidR="003D5A49" w:rsidRPr="00B271AD">
              <w:rPr>
                <w:rFonts w:ascii="Verdana" w:hAnsi="Verdana"/>
                <w:sz w:val="20"/>
                <w:szCs w:val="20"/>
              </w:rPr>
              <w:t>b</w:t>
            </w:r>
            <w:r w:rsidRPr="00B271AD">
              <w:rPr>
                <w:rFonts w:ascii="Verdana" w:hAnsi="Verdana"/>
                <w:sz w:val="20"/>
                <w:szCs w:val="20"/>
              </w:rPr>
              <w:t>li utført</w:t>
            </w:r>
            <w:r w:rsidR="00E34AE1" w:rsidRPr="00B271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271AD" w:rsidRPr="00B271AD">
              <w:rPr>
                <w:rFonts w:ascii="Verdana" w:hAnsi="Verdana"/>
                <w:sz w:val="20"/>
                <w:szCs w:val="20"/>
              </w:rPr>
              <w:t>uke 37.</w:t>
            </w:r>
          </w:p>
          <w:p w:rsidR="00B271AD" w:rsidRPr="00B271AD" w:rsidRDefault="00B271AD" w:rsidP="00372D30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6B1157" w:rsidP="00372D30">
            <w:p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b/>
                <w:sz w:val="20"/>
                <w:szCs w:val="20"/>
              </w:rPr>
              <w:t>TIL NESTE STYREMØTE 28.9.:</w:t>
            </w:r>
            <w:r w:rsidRPr="00B271A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B1157" w:rsidRPr="00B271AD" w:rsidRDefault="006B1157" w:rsidP="00B271AD">
            <w:pPr>
              <w:pStyle w:val="Listeavsnit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>T</w:t>
            </w:r>
            <w:r w:rsidR="00B271AD">
              <w:rPr>
                <w:rFonts w:ascii="Verdana" w:hAnsi="Verdana"/>
                <w:sz w:val="20"/>
                <w:szCs w:val="20"/>
              </w:rPr>
              <w:t>a med kart</w:t>
            </w:r>
          </w:p>
          <w:p w:rsidR="006B1157" w:rsidRPr="00B271AD" w:rsidRDefault="006B1157" w:rsidP="00B271AD">
            <w:pPr>
              <w:pStyle w:val="Listeavsnit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>Vi må bestille brøytestikker til veiene til vinteren.</w:t>
            </w:r>
          </w:p>
          <w:p w:rsidR="006B1157" w:rsidRPr="00B271AD" w:rsidRDefault="006B1157" w:rsidP="00B271AD">
            <w:pPr>
              <w:pStyle w:val="Listeavsnit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>Vi må finne depotplass til snøen for Rode Rolf Kristian/Stig</w:t>
            </w:r>
          </w:p>
          <w:p w:rsidR="006B1157" w:rsidRPr="00B271AD" w:rsidRDefault="006B1157" w:rsidP="00B271AD">
            <w:pPr>
              <w:pStyle w:val="Listeavsnit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271AD">
              <w:rPr>
                <w:rFonts w:ascii="Verdana" w:hAnsi="Verdana"/>
                <w:sz w:val="20"/>
                <w:szCs w:val="20"/>
              </w:rPr>
              <w:t>Snømåkeavtalen</w:t>
            </w:r>
            <w:proofErr w:type="spellEnd"/>
            <w:r w:rsidRPr="00B271AD">
              <w:rPr>
                <w:rFonts w:ascii="Verdana" w:hAnsi="Verdana"/>
                <w:sz w:val="20"/>
                <w:szCs w:val="20"/>
              </w:rPr>
              <w:t xml:space="preserve"> forlenges til neste år.</w:t>
            </w:r>
          </w:p>
          <w:p w:rsidR="006B1157" w:rsidRPr="00B271AD" w:rsidRDefault="006B1157" w:rsidP="00B271AD">
            <w:pPr>
              <w:pStyle w:val="Listeavsnitt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 w:rsidRPr="00B271AD">
              <w:rPr>
                <w:rFonts w:ascii="Verdana" w:hAnsi="Verdana"/>
                <w:sz w:val="20"/>
                <w:szCs w:val="20"/>
              </w:rPr>
              <w:t xml:space="preserve">Merking av parkeringsplasser og fartsdumper utsettes til neste år. </w:t>
            </w:r>
          </w:p>
          <w:p w:rsidR="00092FC8" w:rsidRPr="00B271AD" w:rsidRDefault="00092FC8" w:rsidP="00E34A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092FC8" w:rsidRDefault="00176C9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8056F2">
              <w:rPr>
                <w:rFonts w:ascii="Verdana" w:hAnsi="Verdana"/>
                <w:sz w:val="20"/>
                <w:szCs w:val="20"/>
              </w:rPr>
              <w:t>/JAM</w:t>
            </w: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3D5A49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204CEE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092FC8" w:rsidRDefault="00B271AD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Høst </w:t>
            </w:r>
            <w:r w:rsidR="003435A5">
              <w:rPr>
                <w:rFonts w:ascii="Verdana" w:hAnsi="Verdana"/>
                <w:sz w:val="20"/>
                <w:szCs w:val="20"/>
              </w:rPr>
              <w:t>2016</w:t>
            </w: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B271AD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Uke 39</w:t>
            </w: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  <w:p w:rsidR="00204CEE" w:rsidRPr="000E369B" w:rsidRDefault="00204CEE" w:rsidP="003D5A4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:rsidR="00C41DC0" w:rsidRDefault="00C41DC0" w:rsidP="003D5A49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:rsidR="003D5A49" w:rsidRPr="000E369B" w:rsidRDefault="003D5A49" w:rsidP="003D5A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Gjennomført</w:t>
            </w:r>
          </w:p>
        </w:tc>
        <w:tc>
          <w:tcPr>
            <w:tcW w:w="1081" w:type="dxa"/>
          </w:tcPr>
          <w:p w:rsidR="000103FC" w:rsidRPr="00675BB2" w:rsidRDefault="00B271AD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Styret</w:t>
            </w:r>
            <w:proofErr w:type="spellEnd"/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8365E2" w:rsidRPr="00675BB2" w:rsidRDefault="008365E2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97" w:type="dxa"/>
          </w:tcPr>
          <w:p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</w:t>
            </w:r>
            <w:r w:rsidR="001A5CEF">
              <w:rPr>
                <w:rFonts w:ascii="Verdana" w:hAnsi="Verdana"/>
                <w:sz w:val="20"/>
                <w:szCs w:val="20"/>
              </w:rPr>
              <w:t>s</w:t>
            </w:r>
            <w:r w:rsidRPr="000E369B">
              <w:rPr>
                <w:rFonts w:ascii="Verdana" w:hAnsi="Verdana"/>
                <w:sz w:val="20"/>
                <w:szCs w:val="20"/>
              </w:rPr>
              <w:t>møtet</w:t>
            </w:r>
          </w:p>
          <w:p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730" w:type="dxa"/>
          </w:tcPr>
          <w:p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:rsidR="005720DA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</w:t>
            </w:r>
            <w:r w:rsidR="003D5A49">
              <w:rPr>
                <w:rFonts w:ascii="Verdana" w:hAnsi="Verdana"/>
                <w:sz w:val="20"/>
                <w:szCs w:val="20"/>
              </w:rPr>
              <w:t xml:space="preserve">tas opp til vurdering. </w:t>
            </w: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har evaluert ordningen og er tilfredse til nå. </w:t>
            </w:r>
          </w:p>
          <w:p w:rsidR="005720DA" w:rsidRDefault="005720DA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00A58" w:rsidRDefault="00300A58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Sette opp brøytestikker på steder hvor dette trengs.</w:t>
            </w:r>
          </w:p>
          <w:p w:rsidR="008365E2" w:rsidRDefault="008365E2" w:rsidP="00E00014">
            <w:pPr>
              <w:rPr>
                <w:rFonts w:ascii="Verdana" w:hAnsi="Verdana"/>
                <w:sz w:val="20"/>
                <w:szCs w:val="20"/>
              </w:rPr>
            </w:pPr>
          </w:p>
          <w:p w:rsidR="003D5A49" w:rsidRDefault="00E00014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</w:t>
            </w:r>
            <w:r w:rsidR="004134AB">
              <w:rPr>
                <w:rFonts w:ascii="Verdana" w:hAnsi="Verdana"/>
                <w:sz w:val="20"/>
                <w:szCs w:val="20"/>
              </w:rPr>
              <w:t>skal utbedres samtidig med ann</w:t>
            </w:r>
            <w:r w:rsidR="00B271AD">
              <w:rPr>
                <w:rFonts w:ascii="Verdana" w:hAnsi="Verdana"/>
                <w:sz w:val="20"/>
                <w:szCs w:val="20"/>
              </w:rPr>
              <w:t>et arbeid i Beverly høsten 2016 (purret og de har sagt at det skal repareres uke 37)</w:t>
            </w:r>
          </w:p>
          <w:p w:rsidR="004134AB" w:rsidRPr="000E369B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:rsidR="00677EDA" w:rsidRPr="00441C58" w:rsidRDefault="000103FC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  <w:r w:rsidR="003962B4" w:rsidRPr="00441C58">
              <w:rPr>
                <w:rFonts w:ascii="Verdana" w:hAnsi="Verdana"/>
                <w:sz w:val="20"/>
                <w:szCs w:val="20"/>
                <w:lang w:val="da-DK"/>
              </w:rPr>
              <w:t>/JAM</w:t>
            </w:r>
          </w:p>
          <w:p w:rsidR="003962B4" w:rsidRPr="00441C58" w:rsidRDefault="00DA0A32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KL/JAM</w:t>
            </w: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5720DA" w:rsidRDefault="005720DA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3962B4" w:rsidRPr="00441C58" w:rsidRDefault="003962B4" w:rsidP="005A065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441C58">
              <w:rPr>
                <w:rFonts w:ascii="Verdana" w:hAnsi="Verdana"/>
                <w:sz w:val="20"/>
                <w:szCs w:val="20"/>
                <w:lang w:val="da-DK"/>
              </w:rPr>
              <w:t>KL</w:t>
            </w:r>
          </w:p>
        </w:tc>
        <w:tc>
          <w:tcPr>
            <w:tcW w:w="2097" w:type="dxa"/>
          </w:tcPr>
          <w:p w:rsidR="009773BE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2017</w:t>
            </w: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365E2" w:rsidRDefault="008365E2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872CB2" w:rsidRDefault="00DA0A32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  <w:p w:rsidR="00872CB2" w:rsidRDefault="00872CB2" w:rsidP="009773BE">
            <w:pPr>
              <w:rPr>
                <w:rFonts w:ascii="Verdana" w:hAnsi="Verdana"/>
                <w:sz w:val="20"/>
                <w:szCs w:val="20"/>
              </w:rPr>
            </w:pPr>
          </w:p>
          <w:p w:rsidR="00677EDA" w:rsidRPr="000E369B" w:rsidRDefault="00677EDA" w:rsidP="009773B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:rsidR="003962B4" w:rsidRDefault="000103FC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Jf. referat 28.5.2015 –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det </w:t>
            </w:r>
            <w:r w:rsidR="008365E2">
              <w:rPr>
                <w:rFonts w:ascii="Verdana" w:hAnsi="Verdana"/>
                <w:bCs/>
                <w:sz w:val="20"/>
                <w:szCs w:val="20"/>
              </w:rPr>
              <w:t>er bestilt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ny </w:t>
            </w:r>
            <w:r w:rsidR="00300A58">
              <w:rPr>
                <w:rFonts w:ascii="Verdana" w:hAnsi="Verdana"/>
                <w:bCs/>
                <w:sz w:val="20"/>
                <w:szCs w:val="20"/>
              </w:rPr>
              <w:t>mobil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CA601F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til første innkjøring til GBV.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Etter årsmøtevedtak er det bestemt at det ikke etableres ny fast </w:t>
            </w:r>
            <w:proofErr w:type="spellStart"/>
            <w:r w:rsidR="003962B4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3962B4">
              <w:rPr>
                <w:rFonts w:ascii="Verdana" w:hAnsi="Verdana"/>
                <w:bCs/>
                <w:sz w:val="20"/>
                <w:szCs w:val="20"/>
              </w:rPr>
              <w:t xml:space="preserve">, men at denne skal være løs og tas bort vinterstid. </w:t>
            </w:r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 xml:space="preserve"> er </w:t>
            </w:r>
            <w:proofErr w:type="spellStart"/>
            <w:r w:rsidR="00620123">
              <w:rPr>
                <w:rFonts w:ascii="Verdana" w:hAnsi="Verdana"/>
                <w:bCs/>
                <w:sz w:val="20"/>
                <w:szCs w:val="20"/>
              </w:rPr>
              <w:t>bestillt</w:t>
            </w:r>
            <w:proofErr w:type="spellEnd"/>
            <w:r w:rsidR="00620123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300A58" w:rsidRDefault="00300A5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Funnet aktuell sted med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rodeleder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mellom GBV 261 og GBV 263, mellom gjerdene. </w:t>
            </w:r>
          </w:p>
          <w:p w:rsidR="00092FC8" w:rsidRDefault="00092FC8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20123" w:rsidRDefault="003962B4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KL følger opp bestilling av </w:t>
            </w:r>
            <w:r w:rsidR="003D5A49">
              <w:rPr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="003D5A49">
              <w:rPr>
                <w:rFonts w:ascii="Verdana" w:hAnsi="Verdana"/>
                <w:bCs/>
                <w:sz w:val="20"/>
                <w:szCs w:val="20"/>
              </w:rPr>
              <w:t>stk</w:t>
            </w:r>
            <w:proofErr w:type="spellEnd"/>
            <w:r w:rsidR="003D5A4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mobil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, som passer til bredden av veien, og med splitt i midten for sykkel/barnevogn. </w:t>
            </w:r>
          </w:p>
          <w:p w:rsidR="005720DA" w:rsidRDefault="005720DA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5C0007" w:rsidRDefault="005C0007" w:rsidP="005720D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 xml:space="preserve">Merking av </w:t>
            </w:r>
            <w:proofErr w:type="spellStart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fartshumper</w:t>
            </w:r>
            <w:proofErr w:type="spellEnd"/>
            <w:r w:rsidRPr="005C0007">
              <w:rPr>
                <w:rFonts w:ascii="Verdana" w:hAnsi="Verdana"/>
                <w:b/>
                <w:bCs/>
                <w:sz w:val="20"/>
                <w:szCs w:val="20"/>
              </w:rPr>
              <w:t>/parkeringsplasser:</w:t>
            </w:r>
          </w:p>
          <w:p w:rsidR="005720DA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Låne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merkemaskin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av Hans Kristian – eventuelt at han utfører merkingen.</w:t>
            </w:r>
          </w:p>
          <w:p w:rsidR="005C0007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5C0007" w:rsidRPr="00620123" w:rsidRDefault="005C0007" w:rsidP="005720D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81" w:type="dxa"/>
          </w:tcPr>
          <w:p w:rsidR="00092FC8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KL/JAM</w:t>
            </w: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720DA" w:rsidRDefault="005720DA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Default="005C0007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F1550B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Pr="000E369B" w:rsidRDefault="00B271AD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092FC8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</w:t>
            </w:r>
            <w:r w:rsidR="005720DA">
              <w:rPr>
                <w:rFonts w:ascii="Verdana" w:hAnsi="Verdana"/>
                <w:sz w:val="20"/>
                <w:szCs w:val="20"/>
              </w:rPr>
              <w:t>/Sommer</w:t>
            </w:r>
            <w:r>
              <w:rPr>
                <w:rFonts w:ascii="Verdana" w:hAnsi="Verdana"/>
                <w:sz w:val="20"/>
                <w:szCs w:val="20"/>
              </w:rPr>
              <w:t xml:space="preserve"> 2016</w:t>
            </w: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B271AD" w:rsidRPr="000E369B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Sommmer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2017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:rsidR="00363EAF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:rsidR="006B1157" w:rsidRPr="006B1157" w:rsidRDefault="006B1157" w:rsidP="00363EA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B1157" w:rsidRPr="006B1157" w:rsidRDefault="006B1157" w:rsidP="00363EA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B1157">
              <w:rPr>
                <w:rFonts w:ascii="Verdana" w:hAnsi="Verdana"/>
                <w:bCs/>
                <w:sz w:val="20"/>
                <w:szCs w:val="20"/>
              </w:rPr>
              <w:t>Går en runde til før høsten setter inn.</w:t>
            </w:r>
          </w:p>
          <w:p w:rsidR="00762F1C" w:rsidRDefault="00762F1C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Pr="003962B4" w:rsidRDefault="00B329C1" w:rsidP="00762F1C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:rsidR="00092FC8" w:rsidRPr="000E369B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092FC8" w:rsidRPr="000E369B" w:rsidRDefault="00762F1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886BBC" w:rsidRPr="000E369B" w:rsidTr="00B05102">
        <w:tc>
          <w:tcPr>
            <w:tcW w:w="981" w:type="dxa"/>
          </w:tcPr>
          <w:p w:rsidR="00092FC8" w:rsidRPr="000E369B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:rsidR="002534B8" w:rsidRPr="000E369B" w:rsidRDefault="00140E55" w:rsidP="002534B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Vakthold </w:t>
            </w:r>
          </w:p>
          <w:p w:rsidR="00D74362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B329C1" w:rsidRDefault="00B329C1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Nytt skilt ønskes ved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gangveien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fra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Leirskallen til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Beverly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</w:p>
          <w:p w:rsidR="00B329C1" w:rsidRDefault="00B329C1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762F1C" w:rsidRPr="00B271AD" w:rsidRDefault="00762F1C" w:rsidP="003962B4">
            <w:pPr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</w:pPr>
            <w:r w:rsidRPr="00B271AD"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  <w:t xml:space="preserve">Sjekke på </w:t>
            </w:r>
            <w:proofErr w:type="spellStart"/>
            <w:r w:rsidRPr="00B271AD"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  <w:t>befaring</w:t>
            </w:r>
            <w:proofErr w:type="spellEnd"/>
            <w:r w:rsidRPr="00B271AD"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  <w:t>:</w:t>
            </w:r>
          </w:p>
          <w:p w:rsidR="00D74362" w:rsidRPr="00B271AD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Nytt skilt ønskes ved innkjørselen </w:t>
            </w:r>
            <w:proofErr w:type="spellStart"/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>fra</w:t>
            </w:r>
            <w:proofErr w:type="spellEnd"/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>Granebakken</w:t>
            </w:r>
            <w:proofErr w:type="spellEnd"/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</w:p>
          <w:p w:rsidR="00C13D50" w:rsidRPr="00B271AD" w:rsidRDefault="00C13D50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 w:rsidRPr="00B271AD">
              <w:rPr>
                <w:rFonts w:ascii="Verdana" w:hAnsi="Verdana"/>
                <w:bCs/>
                <w:sz w:val="20"/>
                <w:szCs w:val="20"/>
                <w:lang w:val="nn-NO"/>
              </w:rPr>
              <w:t>Sjekk om det er satt opp skilt ved gangsti mellom GBV 307-309</w:t>
            </w:r>
          </w:p>
          <w:p w:rsidR="00D74362" w:rsidRPr="00B271AD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:rsidR="00D74362" w:rsidRPr="00F1550B" w:rsidRDefault="00D74362" w:rsidP="003962B4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</w:tc>
        <w:tc>
          <w:tcPr>
            <w:tcW w:w="1081" w:type="dxa"/>
          </w:tcPr>
          <w:p w:rsidR="002534B8" w:rsidRPr="000E369B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JAM</w:t>
            </w:r>
          </w:p>
        </w:tc>
        <w:tc>
          <w:tcPr>
            <w:tcW w:w="2097" w:type="dxa"/>
          </w:tcPr>
          <w:p w:rsidR="004D19CC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Juni 2016</w:t>
            </w:r>
          </w:p>
          <w:p w:rsidR="004D19CC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:rsidTr="00B05102">
        <w:tc>
          <w:tcPr>
            <w:tcW w:w="981" w:type="dxa"/>
          </w:tcPr>
          <w:p w:rsidR="00A804B9" w:rsidRDefault="006A3162" w:rsidP="006A31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730" w:type="dxa"/>
          </w:tcPr>
          <w:p w:rsidR="00E136A8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:rsidR="00E136A8" w:rsidRPr="00A804B9" w:rsidRDefault="00DB20A6" w:rsidP="00B271AD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 w:rsidRPr="00DB20A6">
              <w:rPr>
                <w:rFonts w:ascii="Verdana" w:hAnsi="Verdana"/>
                <w:sz w:val="20"/>
                <w:szCs w:val="20"/>
              </w:rPr>
              <w:t xml:space="preserve">Vi legger ut en melding på FB om frivillige til </w:t>
            </w:r>
            <w:proofErr w:type="gramStart"/>
            <w:r w:rsidRPr="00DB20A6">
              <w:rPr>
                <w:rFonts w:ascii="Verdana" w:hAnsi="Verdana"/>
                <w:sz w:val="20"/>
                <w:szCs w:val="20"/>
              </w:rPr>
              <w:t>å</w:t>
            </w:r>
            <w:proofErr w:type="gramEnd"/>
            <w:r w:rsidRPr="00DB20A6">
              <w:rPr>
                <w:rFonts w:ascii="Verdana" w:hAnsi="Verdana"/>
                <w:sz w:val="20"/>
                <w:szCs w:val="20"/>
              </w:rPr>
              <w:t xml:space="preserve"> grunn og male huset.</w:t>
            </w:r>
          </w:p>
        </w:tc>
        <w:tc>
          <w:tcPr>
            <w:tcW w:w="1081" w:type="dxa"/>
          </w:tcPr>
          <w:p w:rsidR="00E136A8" w:rsidRDefault="00B329C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:rsidR="005C0007" w:rsidRDefault="005C0007" w:rsidP="003962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7" w:type="dxa"/>
          </w:tcPr>
          <w:p w:rsidR="003962B4" w:rsidRDefault="00B271AD" w:rsidP="00B329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September 2016</w:t>
            </w:r>
          </w:p>
        </w:tc>
      </w:tr>
      <w:tr w:rsidR="00886BBC" w:rsidRPr="000E369B" w:rsidTr="00B05102">
        <w:tc>
          <w:tcPr>
            <w:tcW w:w="981" w:type="dxa"/>
          </w:tcPr>
          <w:p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3962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:rsidR="00A804B9" w:rsidRDefault="00204CEE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– sikkerhet og sjenanse:</w:t>
            </w:r>
          </w:p>
          <w:p w:rsidR="00BE5947" w:rsidRDefault="00BE594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  <w:p w:rsidR="00BE5947" w:rsidRPr="00773DA0" w:rsidRDefault="00BE5947" w:rsidP="00872CB2">
            <w:pPr>
              <w:pStyle w:val="Rentekst"/>
              <w:rPr>
                <w:rFonts w:ascii="Verdana" w:hAnsi="Verdana"/>
                <w:sz w:val="18"/>
                <w:szCs w:val="18"/>
              </w:rPr>
            </w:pPr>
            <w:r w:rsidRPr="00773DA0">
              <w:rPr>
                <w:rFonts w:ascii="Verdana" w:hAnsi="Verdana"/>
                <w:sz w:val="18"/>
                <w:szCs w:val="18"/>
              </w:rPr>
              <w:t xml:space="preserve">ANNE-GRY </w:t>
            </w:r>
            <w:r w:rsidR="00B271AD" w:rsidRPr="00773DA0">
              <w:rPr>
                <w:rFonts w:ascii="Verdana" w:hAnsi="Verdana"/>
                <w:sz w:val="18"/>
                <w:szCs w:val="18"/>
              </w:rPr>
              <w:t>t</w:t>
            </w:r>
            <w:r w:rsidRPr="00773DA0">
              <w:rPr>
                <w:rFonts w:ascii="Verdana" w:hAnsi="Verdana"/>
                <w:sz w:val="18"/>
                <w:szCs w:val="18"/>
              </w:rPr>
              <w:t xml:space="preserve">ar kontakt med </w:t>
            </w:r>
            <w:proofErr w:type="spellStart"/>
            <w:r w:rsidRPr="00773DA0">
              <w:rPr>
                <w:rFonts w:ascii="Verdana" w:hAnsi="Verdana"/>
                <w:sz w:val="18"/>
                <w:szCs w:val="18"/>
              </w:rPr>
              <w:t>Gøthesen</w:t>
            </w:r>
            <w:proofErr w:type="spellEnd"/>
            <w:r w:rsidRPr="00773DA0">
              <w:rPr>
                <w:rFonts w:ascii="Verdana" w:hAnsi="Verdana"/>
                <w:sz w:val="18"/>
                <w:szCs w:val="18"/>
              </w:rPr>
              <w:t xml:space="preserve"> 268</w:t>
            </w:r>
            <w:r w:rsidR="00773DA0" w:rsidRPr="00773DA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3DA0" w:rsidRPr="00773DA0">
              <w:rPr>
                <w:rFonts w:ascii="Verdana" w:hAnsi="Verdana"/>
                <w:sz w:val="18"/>
                <w:szCs w:val="18"/>
              </w:rPr>
              <w:t>vedrørende kontakt med Oslo kommune om felling av trær. </w:t>
            </w:r>
          </w:p>
          <w:p w:rsidR="00BE5947" w:rsidRDefault="00BE5947" w:rsidP="00872CB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  <w:p w:rsidR="008514C2" w:rsidRDefault="00872CB2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Trær/busker på Maikollens område, samt Oslo kommune/Obos sine eiendommer. </w:t>
            </w:r>
          </w:p>
          <w:p w:rsidR="008514C2" w:rsidRDefault="008514C2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5C0007" w:rsidRDefault="00204CEE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Bjerket</w:t>
            </w:r>
            <w:r w:rsidR="00661DCB">
              <w:rPr>
                <w:rFonts w:ascii="Verdana" w:hAnsi="Verdana"/>
                <w:sz w:val="20"/>
                <w:szCs w:val="20"/>
              </w:rPr>
              <w:t xml:space="preserve">re ved Granebakken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GBv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165) </w:t>
            </w:r>
            <w:r w:rsidR="008514C2">
              <w:rPr>
                <w:rFonts w:ascii="Verdana" w:hAnsi="Verdana"/>
                <w:sz w:val="20"/>
                <w:szCs w:val="20"/>
              </w:rPr>
              <w:t xml:space="preserve">og Grantrær v GBV 319 vurderes også. </w:t>
            </w:r>
          </w:p>
          <w:p w:rsidR="008514C2" w:rsidRDefault="008514C2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8514C2" w:rsidRDefault="008514C2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større kostnader forbundet med å søke om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trefelling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selv på eget område.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Trefelling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vurderes fortløpende.</w:t>
            </w:r>
          </w:p>
          <w:p w:rsidR="009F5824" w:rsidRPr="00375313" w:rsidRDefault="009F5824" w:rsidP="00204CEE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E136A8" w:rsidRPr="008514C2" w:rsidRDefault="009F5824" w:rsidP="005A065D">
            <w:pPr>
              <w:rPr>
                <w:rFonts w:ascii="Verdana" w:hAnsi="Verdana"/>
                <w:sz w:val="20"/>
                <w:szCs w:val="20"/>
              </w:rPr>
            </w:pPr>
            <w:r w:rsidRPr="008514C2">
              <w:rPr>
                <w:rFonts w:ascii="Verdana" w:hAnsi="Verdana"/>
                <w:sz w:val="20"/>
                <w:szCs w:val="20"/>
              </w:rPr>
              <w:t>KL</w:t>
            </w:r>
          </w:p>
          <w:p w:rsidR="00E136A8" w:rsidRPr="008514C2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Pr="008514C2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E136A8" w:rsidRPr="008514C2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  <w:r w:rsidRPr="008514C2">
              <w:rPr>
                <w:rFonts w:ascii="Verdana" w:hAnsi="Verdana"/>
                <w:sz w:val="20"/>
                <w:szCs w:val="20"/>
              </w:rPr>
              <w:t>AG</w:t>
            </w:r>
          </w:p>
          <w:p w:rsidR="00E136A8" w:rsidRPr="008514C2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5C0007" w:rsidP="005A065D">
            <w:pPr>
              <w:rPr>
                <w:rFonts w:ascii="Verdana" w:hAnsi="Verdana"/>
                <w:sz w:val="20"/>
                <w:szCs w:val="20"/>
              </w:rPr>
            </w:pPr>
          </w:p>
          <w:p w:rsidR="005C0007" w:rsidRPr="008514C2" w:rsidRDefault="00204CEE" w:rsidP="00204CEE">
            <w:pPr>
              <w:rPr>
                <w:rFonts w:ascii="Verdana" w:hAnsi="Verdana"/>
                <w:sz w:val="20"/>
                <w:szCs w:val="20"/>
              </w:rPr>
            </w:pPr>
            <w:r w:rsidRPr="008514C2">
              <w:rPr>
                <w:rFonts w:ascii="Verdana" w:hAnsi="Verdana"/>
                <w:sz w:val="20"/>
                <w:szCs w:val="20"/>
              </w:rPr>
              <w:t>KL/</w:t>
            </w:r>
            <w:r w:rsidR="005C0007" w:rsidRPr="008514C2">
              <w:rPr>
                <w:rFonts w:ascii="Verdana" w:hAnsi="Verdana"/>
                <w:sz w:val="20"/>
                <w:szCs w:val="20"/>
              </w:rPr>
              <w:t xml:space="preserve">JAM </w:t>
            </w:r>
          </w:p>
        </w:tc>
        <w:tc>
          <w:tcPr>
            <w:tcW w:w="2097" w:type="dxa"/>
          </w:tcPr>
          <w:p w:rsidR="00E136A8" w:rsidRDefault="00B271AD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2017</w:t>
            </w:r>
            <w:r w:rsidR="008514C2">
              <w:rPr>
                <w:rFonts w:ascii="Verdana" w:hAnsi="Verdana"/>
                <w:sz w:val="20"/>
                <w:szCs w:val="20"/>
              </w:rPr>
              <w:t xml:space="preserve"> - Løpende</w:t>
            </w:r>
          </w:p>
        </w:tc>
      </w:tr>
      <w:tr w:rsidR="007A0FF4" w:rsidRPr="000E369B" w:rsidTr="00B05102">
        <w:tc>
          <w:tcPr>
            <w:tcW w:w="981" w:type="dxa"/>
          </w:tcPr>
          <w:p w:rsidR="007A0FF4" w:rsidRDefault="003962B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730" w:type="dxa"/>
          </w:tcPr>
          <w:p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:rsidR="00454327" w:rsidRDefault="00454327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>undertegne 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å vegne av Maikollen Huseierforening. </w:t>
            </w:r>
          </w:p>
          <w:p w:rsidR="008514C2" w:rsidRPr="00454327" w:rsidRDefault="008514C2" w:rsidP="003962B4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  <w:r w:rsidR="003962B4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2097" w:type="dxa"/>
          </w:tcPr>
          <w:p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:rsidTr="00B05102">
        <w:tc>
          <w:tcPr>
            <w:tcW w:w="981" w:type="dxa"/>
          </w:tcPr>
          <w:p w:rsidR="00454327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730" w:type="dxa"/>
          </w:tcPr>
          <w:p w:rsidR="00454327" w:rsidRDefault="00A21421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Gangvei og bilkjøring</w:t>
            </w:r>
          </w:p>
          <w:p w:rsidR="009B7CB1" w:rsidRDefault="008514C2" w:rsidP="008514C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Vedr. </w:t>
            </w:r>
            <w:r w:rsidR="00A21421">
              <w:rPr>
                <w:rFonts w:ascii="Verdana" w:hAnsi="Verdana"/>
                <w:sz w:val="20"/>
                <w:szCs w:val="20"/>
              </w:rPr>
              <w:t xml:space="preserve">bilkjøring i gangvei mot </w:t>
            </w:r>
            <w:proofErr w:type="spellStart"/>
            <w:r w:rsidR="00A21421">
              <w:rPr>
                <w:rFonts w:ascii="Verdana" w:hAnsi="Verdana"/>
                <w:sz w:val="20"/>
                <w:szCs w:val="20"/>
              </w:rPr>
              <w:t>Stenbråtveien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d</w:t>
            </w:r>
            <w:r w:rsidR="009B7CB1">
              <w:rPr>
                <w:rFonts w:ascii="Verdana" w:hAnsi="Verdana"/>
                <w:sz w:val="20"/>
                <w:szCs w:val="20"/>
              </w:rPr>
              <w:t xml:space="preserve">et er meldt fra om ett </w:t>
            </w:r>
            <w:proofErr w:type="spellStart"/>
            <w:r w:rsidR="009B7CB1">
              <w:rPr>
                <w:rFonts w:ascii="Verdana" w:hAnsi="Verdana"/>
                <w:sz w:val="20"/>
                <w:szCs w:val="20"/>
              </w:rPr>
              <w:t>bilnr</w:t>
            </w:r>
            <w:proofErr w:type="spellEnd"/>
            <w:r w:rsidR="009B7CB1">
              <w:rPr>
                <w:rFonts w:ascii="Verdana" w:hAnsi="Verdana"/>
                <w:sz w:val="20"/>
                <w:szCs w:val="20"/>
              </w:rPr>
              <w:t>. til Manglerud Politikammer.</w:t>
            </w:r>
          </w:p>
          <w:p w:rsidR="008514C2" w:rsidRPr="00E55E61" w:rsidRDefault="008514C2" w:rsidP="008514C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454327" w:rsidRDefault="00A2142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AGRA</w:t>
            </w:r>
          </w:p>
        </w:tc>
        <w:tc>
          <w:tcPr>
            <w:tcW w:w="2097" w:type="dxa"/>
          </w:tcPr>
          <w:p w:rsidR="00454327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1421" w:rsidRPr="000E369B" w:rsidTr="00B05102">
        <w:tc>
          <w:tcPr>
            <w:tcW w:w="981" w:type="dxa"/>
          </w:tcPr>
          <w:p w:rsidR="00A21421" w:rsidRDefault="00E55E61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872CB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</w:tcPr>
          <w:p w:rsidR="00A21421" w:rsidRDefault="00872CB2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Trafikksikkerhet – overgang Gamle Bygdevei ovenfor innkjøring til rode VI</w:t>
            </w:r>
          </w:p>
          <w:p w:rsidR="00872CB2" w:rsidRDefault="00872CB2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er flere som påpeker at det er svært uoversiktlig og farlig overgang der bussen stopper utenfor rode VI. Det tas kontakt med bl.a. Freidigkollen og Freidigtunet om dette for å vurdere felles oppfordring med sikte på bedret sikkerhet. Det er barn som krysser veien her fordi dette er skolevei, og folk som løper over for å rekke bussen. </w:t>
            </w:r>
            <w:r w:rsidR="00426E7D">
              <w:rPr>
                <w:rFonts w:ascii="Verdana" w:hAnsi="Verdana"/>
                <w:sz w:val="20"/>
                <w:szCs w:val="20"/>
              </w:rPr>
              <w:t>(Hør med Tale ang dette)</w:t>
            </w:r>
          </w:p>
          <w:p w:rsidR="008514C2" w:rsidRPr="00872CB2" w:rsidRDefault="008514C2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A21421" w:rsidRDefault="00872CB2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97" w:type="dxa"/>
          </w:tcPr>
          <w:p w:rsidR="00A21421" w:rsidRDefault="008514C2" w:rsidP="008514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5B3132" w:rsidRPr="000E369B" w:rsidTr="00B05102">
        <w:tc>
          <w:tcPr>
            <w:tcW w:w="981" w:type="dxa"/>
          </w:tcPr>
          <w:p w:rsidR="005B3132" w:rsidRDefault="005B31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5730" w:type="dxa"/>
          </w:tcPr>
          <w:p w:rsidR="005B3132" w:rsidRDefault="005B31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 på muligheter til å beplante i våre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fellesarealer</w:t>
            </w:r>
            <w:r w:rsidR="001D17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</w:p>
          <w:p w:rsidR="008514C2" w:rsidRPr="00F23328" w:rsidRDefault="008514C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5B3132" w:rsidRDefault="001D1775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5B3132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DA0A32" w:rsidRPr="000E369B" w:rsidTr="00B05102">
        <w:tc>
          <w:tcPr>
            <w:tcW w:w="981" w:type="dxa"/>
          </w:tcPr>
          <w:p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730" w:type="dxa"/>
          </w:tcPr>
          <w:p w:rsidR="00DA0A32" w:rsidRDefault="00DA0A3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Maikollen Huseierforening – vedtekter: se nærmer på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§2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medlemsskap</w:t>
            </w:r>
            <w:proofErr w:type="spellEnd"/>
          </w:p>
          <w:p w:rsidR="008514C2" w:rsidRDefault="008514C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DA0A32" w:rsidRDefault="00DA0A3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97" w:type="dxa"/>
          </w:tcPr>
          <w:p w:rsidR="00DA0A32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  <w:tr w:rsidR="00204CEE" w:rsidRPr="000E369B" w:rsidTr="00B05102">
        <w:tc>
          <w:tcPr>
            <w:tcW w:w="981" w:type="dxa"/>
          </w:tcPr>
          <w:p w:rsidR="00204CEE" w:rsidRDefault="00204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5730" w:type="dxa"/>
          </w:tcPr>
          <w:p w:rsidR="00204CEE" w:rsidRPr="00204CEE" w:rsidRDefault="00204CEE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204CEE">
              <w:rPr>
                <w:rFonts w:ascii="Verdana" w:hAnsi="Verdana"/>
                <w:b/>
                <w:sz w:val="20"/>
                <w:szCs w:val="20"/>
              </w:rPr>
              <w:t xml:space="preserve">Kjøring på gangvei fra </w:t>
            </w:r>
            <w:proofErr w:type="spellStart"/>
            <w:r w:rsidRPr="00204CEE">
              <w:rPr>
                <w:rFonts w:ascii="Verdana" w:hAnsi="Verdana"/>
                <w:b/>
                <w:sz w:val="20"/>
                <w:szCs w:val="20"/>
              </w:rPr>
              <w:t>GBv</w:t>
            </w:r>
            <w:proofErr w:type="spellEnd"/>
            <w:r w:rsidRPr="00204CEE">
              <w:rPr>
                <w:rFonts w:ascii="Verdana" w:hAnsi="Verdana"/>
                <w:b/>
                <w:sz w:val="20"/>
                <w:szCs w:val="20"/>
              </w:rPr>
              <w:t xml:space="preserve"> mot Stenbråten:</w:t>
            </w:r>
          </w:p>
          <w:p w:rsidR="00204CEE" w:rsidRDefault="00204CEE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er observert en sort Mercedes flere ganger. Vi ber beboere eventuelt ta bilde, slik at vi kan anmelde føreren.</w:t>
            </w:r>
          </w:p>
        </w:tc>
        <w:tc>
          <w:tcPr>
            <w:tcW w:w="1081" w:type="dxa"/>
          </w:tcPr>
          <w:p w:rsidR="00204CEE" w:rsidRDefault="00204CEE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Tale</w:t>
            </w:r>
          </w:p>
        </w:tc>
        <w:tc>
          <w:tcPr>
            <w:tcW w:w="2097" w:type="dxa"/>
          </w:tcPr>
          <w:p w:rsidR="00204CEE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BE5947" w:rsidRPr="000E369B" w:rsidTr="00B05102">
        <w:tc>
          <w:tcPr>
            <w:tcW w:w="981" w:type="dxa"/>
          </w:tcPr>
          <w:p w:rsidR="00BE5947" w:rsidRDefault="00BE5947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730" w:type="dxa"/>
          </w:tcPr>
          <w:p w:rsidR="00BE5947" w:rsidRDefault="00BE5947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Fjernvarme:</w:t>
            </w:r>
          </w:p>
          <w:p w:rsidR="00BE5947" w:rsidRPr="00BE5947" w:rsidRDefault="00BE5947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BE5947" w:rsidRPr="00BE5947" w:rsidRDefault="00BE5947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 w:rsidRPr="00BE5947">
              <w:rPr>
                <w:rFonts w:ascii="Verdana" w:hAnsi="Verdana"/>
                <w:sz w:val="20"/>
                <w:szCs w:val="20"/>
              </w:rPr>
              <w:t>Hafslund har hatt kontroll og påpekt at det er et foreldet system.</w:t>
            </w:r>
          </w:p>
          <w:p w:rsidR="00BE5947" w:rsidRPr="00BE5947" w:rsidRDefault="00BE5947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BE5947" w:rsidRDefault="00BE5947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E5947">
              <w:rPr>
                <w:rFonts w:ascii="Verdana" w:hAnsi="Verdana"/>
                <w:sz w:val="20"/>
                <w:szCs w:val="20"/>
              </w:rPr>
              <w:t>Distribusj.punktet</w:t>
            </w:r>
            <w:proofErr w:type="spellEnd"/>
            <w:r w:rsidRPr="00BE5947">
              <w:rPr>
                <w:rFonts w:ascii="Verdana" w:hAnsi="Verdana"/>
                <w:sz w:val="20"/>
                <w:szCs w:val="20"/>
              </w:rPr>
              <w:t xml:space="preserve"> på toppen er huseiers ansvar. Resten av systemet er Hafslund.</w:t>
            </w:r>
          </w:p>
          <w:p w:rsidR="00BE5947" w:rsidRDefault="00BE5947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BE5947" w:rsidRPr="008514C2" w:rsidRDefault="00BE5947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 w:rsidRPr="008514C2">
              <w:rPr>
                <w:rFonts w:ascii="Verdana" w:hAnsi="Verdana"/>
                <w:b/>
                <w:sz w:val="20"/>
                <w:szCs w:val="20"/>
              </w:rPr>
              <w:t>Dersom det er noe som er feil</w:t>
            </w:r>
            <w:r w:rsidR="008514C2">
              <w:rPr>
                <w:rFonts w:ascii="Verdana" w:hAnsi="Verdana"/>
                <w:b/>
                <w:sz w:val="20"/>
                <w:szCs w:val="20"/>
              </w:rPr>
              <w:t xml:space="preserve"> med anlegget</w:t>
            </w:r>
            <w:r w:rsidRPr="008514C2">
              <w:rPr>
                <w:rFonts w:ascii="Verdana" w:hAnsi="Verdana"/>
                <w:b/>
                <w:sz w:val="20"/>
                <w:szCs w:val="20"/>
              </w:rPr>
              <w:t xml:space="preserve"> – må man henvende seg til Hafslund.</w:t>
            </w:r>
          </w:p>
          <w:p w:rsidR="009B7CB1" w:rsidRDefault="009B7CB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:rsidR="009B7CB1" w:rsidRDefault="009B7CB1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vurderer å sende en henvendelse til Hafslund vedrørende om hvilke planer de har om utskifting. Anleggene begynner å bli gamle.  </w:t>
            </w:r>
          </w:p>
          <w:p w:rsidR="00BE5947" w:rsidRPr="00204CEE" w:rsidRDefault="00BE5947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81" w:type="dxa"/>
          </w:tcPr>
          <w:p w:rsidR="00BE5947" w:rsidRDefault="009B7CB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Arne</w:t>
            </w:r>
          </w:p>
        </w:tc>
        <w:tc>
          <w:tcPr>
            <w:tcW w:w="2097" w:type="dxa"/>
          </w:tcPr>
          <w:p w:rsidR="00BE5947" w:rsidRDefault="009B7CB1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Høsten 2016</w:t>
            </w:r>
            <w:r w:rsidR="008514C2">
              <w:rPr>
                <w:rFonts w:ascii="Verdana" w:hAnsi="Verdana"/>
                <w:sz w:val="20"/>
                <w:szCs w:val="20"/>
              </w:rPr>
              <w:t xml:space="preserve"> - Løpende</w:t>
            </w:r>
          </w:p>
        </w:tc>
      </w:tr>
      <w:tr w:rsidR="00BE5947" w:rsidRPr="000E369B" w:rsidTr="00B05102">
        <w:tc>
          <w:tcPr>
            <w:tcW w:w="981" w:type="dxa"/>
          </w:tcPr>
          <w:p w:rsidR="00BE5947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730" w:type="dxa"/>
          </w:tcPr>
          <w:p w:rsidR="00BE5947" w:rsidRDefault="008514C2" w:rsidP="00E55E61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Lekehus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8514C2" w:rsidRPr="008514C2" w:rsidRDefault="008514C2" w:rsidP="008514C2">
            <w:pPr>
              <w:pStyle w:val="Rentekst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8514C2">
              <w:rPr>
                <w:rFonts w:ascii="Verdana" w:hAnsi="Verdana"/>
                <w:sz w:val="20"/>
                <w:szCs w:val="20"/>
              </w:rPr>
              <w:t xml:space="preserve">Nederste </w:t>
            </w:r>
            <w:proofErr w:type="spellStart"/>
            <w:r w:rsidRPr="008514C2">
              <w:rPr>
                <w:rFonts w:ascii="Verdana" w:hAnsi="Verdana"/>
                <w:sz w:val="20"/>
                <w:szCs w:val="20"/>
              </w:rPr>
              <w:t>lekehus</w:t>
            </w:r>
            <w:proofErr w:type="spellEnd"/>
            <w:r w:rsidRPr="008514C2">
              <w:rPr>
                <w:rFonts w:ascii="Verdana" w:hAnsi="Verdana"/>
                <w:sz w:val="20"/>
                <w:szCs w:val="20"/>
              </w:rPr>
              <w:t xml:space="preserve"> er ferdig beiset.</w:t>
            </w:r>
          </w:p>
          <w:p w:rsidR="008514C2" w:rsidRPr="008514C2" w:rsidRDefault="008514C2" w:rsidP="008514C2">
            <w:pPr>
              <w:pStyle w:val="Rentekst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 w:rsidRPr="008514C2">
              <w:rPr>
                <w:rFonts w:ascii="Verdana" w:hAnsi="Verdana"/>
                <w:sz w:val="20"/>
                <w:szCs w:val="20"/>
              </w:rPr>
              <w:t xml:space="preserve">Øvre </w:t>
            </w:r>
            <w:proofErr w:type="spellStart"/>
            <w:r w:rsidRPr="008514C2">
              <w:rPr>
                <w:rFonts w:ascii="Verdana" w:hAnsi="Verdana"/>
                <w:sz w:val="20"/>
                <w:szCs w:val="20"/>
              </w:rPr>
              <w:t>lekehus</w:t>
            </w:r>
            <w:proofErr w:type="spellEnd"/>
            <w:r w:rsidRPr="008514C2">
              <w:rPr>
                <w:rFonts w:ascii="Verdana" w:hAnsi="Verdana"/>
                <w:sz w:val="20"/>
                <w:szCs w:val="20"/>
              </w:rPr>
              <w:t xml:space="preserve"> må beises snarest. Kirsti legger ut på FB om noen kan ta en frivillig dugnad.</w:t>
            </w:r>
          </w:p>
          <w:p w:rsidR="008514C2" w:rsidRPr="008514C2" w:rsidRDefault="008514C2" w:rsidP="00E55E61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E5947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97" w:type="dxa"/>
          </w:tcPr>
          <w:p w:rsidR="00BE5947" w:rsidRDefault="008514C2" w:rsidP="00E55E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Høst 2016</w:t>
            </w:r>
          </w:p>
        </w:tc>
      </w:tr>
    </w:tbl>
    <w:p w:rsidR="00CA3390" w:rsidRPr="000E369B" w:rsidRDefault="00CA3390">
      <w:pPr>
        <w:rPr>
          <w:rFonts w:ascii="Verdana" w:hAnsi="Verdana"/>
          <w:sz w:val="20"/>
          <w:szCs w:val="20"/>
        </w:rPr>
      </w:pPr>
    </w:p>
    <w:p w:rsidR="00CA3390" w:rsidRPr="008A617E" w:rsidRDefault="00B07865" w:rsidP="009E0307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8A617E">
        <w:rPr>
          <w:rFonts w:ascii="Verdana" w:hAnsi="Verdana"/>
          <w:b/>
          <w:sz w:val="20"/>
          <w:szCs w:val="20"/>
          <w:u w:val="single"/>
        </w:rPr>
        <w:t>Logg for saker behandlet av styret:</w:t>
      </w:r>
    </w:p>
    <w:p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55E61">
        <w:rPr>
          <w:rFonts w:ascii="Verdana" w:hAnsi="Verdana" w:cs="Times New Roman"/>
          <w:sz w:val="20"/>
          <w:szCs w:val="20"/>
        </w:rPr>
        <w:t>2016-2017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:rsidR="005A227A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12</w:t>
      </w:r>
      <w:r w:rsidR="005A227A">
        <w:rPr>
          <w:rFonts w:ascii="Verdana" w:hAnsi="Verdana" w:cs="Times New Roman"/>
          <w:sz w:val="20"/>
          <w:szCs w:val="20"/>
        </w:rPr>
        <w:t>.</w:t>
      </w:r>
      <w:r w:rsidR="005A227A">
        <w:rPr>
          <w:rFonts w:ascii="Verdana" w:hAnsi="Verdana" w:cs="Times New Roman"/>
          <w:sz w:val="20"/>
          <w:szCs w:val="20"/>
        </w:rPr>
        <w:tab/>
        <w:t>Trær til sjenanse</w:t>
      </w:r>
    </w:p>
    <w:p w:rsidR="007A0FF4" w:rsidRPr="000E369B" w:rsidRDefault="00E55E61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</w:t>
      </w:r>
      <w:r w:rsidR="009D4D42">
        <w:rPr>
          <w:rFonts w:ascii="Verdana" w:hAnsi="Verdana" w:cs="Times New Roman"/>
          <w:sz w:val="20"/>
          <w:szCs w:val="20"/>
        </w:rPr>
        <w:t xml:space="preserve">. </w:t>
      </w:r>
      <w:r w:rsidR="009D4D42">
        <w:rPr>
          <w:rFonts w:ascii="Verdana" w:hAnsi="Verdana" w:cs="Times New Roman"/>
          <w:sz w:val="20"/>
          <w:szCs w:val="20"/>
        </w:rPr>
        <w:tab/>
      </w:r>
      <w:r w:rsidR="007A0FF4">
        <w:rPr>
          <w:rFonts w:ascii="Verdana" w:hAnsi="Verdana" w:cs="Times New Roman"/>
          <w:sz w:val="20"/>
          <w:szCs w:val="20"/>
        </w:rPr>
        <w:t>Nabovarsler</w:t>
      </w:r>
    </w:p>
    <w:p w:rsidR="00A21421" w:rsidRDefault="00E55E61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14</w:t>
      </w:r>
      <w:r w:rsidR="00A21421">
        <w:rPr>
          <w:rFonts w:ascii="Verdana" w:hAnsi="Verdana" w:cs="Times New Roman"/>
          <w:sz w:val="20"/>
          <w:szCs w:val="20"/>
        </w:rPr>
        <w:t xml:space="preserve">. </w:t>
      </w:r>
      <w:r w:rsidR="00A21421">
        <w:rPr>
          <w:rFonts w:ascii="Verdana" w:hAnsi="Verdana" w:cs="Times New Roman"/>
          <w:sz w:val="20"/>
          <w:szCs w:val="20"/>
        </w:rPr>
        <w:tab/>
        <w:t>Gangvei og bilkjøring</w:t>
      </w:r>
    </w:p>
    <w:p w:rsid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482D2D">
        <w:rPr>
          <w:rFonts w:ascii="Verdana" w:hAnsi="Verdana"/>
          <w:sz w:val="20"/>
          <w:szCs w:val="20"/>
        </w:rPr>
        <w:t xml:space="preserve">. </w:t>
      </w:r>
      <w:r w:rsidR="00482D2D">
        <w:rPr>
          <w:rFonts w:ascii="Verdana" w:hAnsi="Verdana"/>
          <w:sz w:val="20"/>
          <w:szCs w:val="20"/>
        </w:rPr>
        <w:tab/>
      </w:r>
      <w:r w:rsidR="00482D2D" w:rsidRPr="00482D2D">
        <w:rPr>
          <w:rFonts w:ascii="Verdana" w:hAnsi="Verdana"/>
          <w:sz w:val="20"/>
          <w:szCs w:val="20"/>
        </w:rPr>
        <w:t>Trafikksikkerhet – overgang Gamle Bygdevei ovenfor innkjøring til rode VI</w:t>
      </w:r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</w:t>
      </w:r>
      <w:r>
        <w:rPr>
          <w:rFonts w:ascii="Verdana" w:hAnsi="Verdana"/>
          <w:sz w:val="20"/>
          <w:szCs w:val="20"/>
        </w:rPr>
        <w:tab/>
        <w:t xml:space="preserve">Godtgjøring til </w:t>
      </w:r>
      <w:proofErr w:type="spellStart"/>
      <w:r>
        <w:rPr>
          <w:rFonts w:ascii="Verdana" w:hAnsi="Verdana"/>
          <w:sz w:val="20"/>
          <w:szCs w:val="20"/>
        </w:rPr>
        <w:t>rodeledere</w:t>
      </w:r>
      <w:proofErr w:type="spellEnd"/>
    </w:p>
    <w:p w:rsidR="00E55E61" w:rsidRDefault="00E55E6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 </w:t>
      </w:r>
      <w:r>
        <w:rPr>
          <w:rFonts w:ascii="Verdana" w:hAnsi="Verdana"/>
          <w:sz w:val="20"/>
          <w:szCs w:val="20"/>
        </w:rPr>
        <w:tab/>
        <w:t xml:space="preserve">Støtte fra </w:t>
      </w:r>
      <w:proofErr w:type="spellStart"/>
      <w:r>
        <w:rPr>
          <w:rFonts w:ascii="Verdana" w:hAnsi="Verdana"/>
          <w:sz w:val="20"/>
          <w:szCs w:val="20"/>
        </w:rPr>
        <w:t>Enova</w:t>
      </w:r>
      <w:proofErr w:type="spellEnd"/>
      <w:r>
        <w:rPr>
          <w:rFonts w:ascii="Verdana" w:hAnsi="Verdana"/>
          <w:sz w:val="20"/>
          <w:szCs w:val="20"/>
        </w:rPr>
        <w:t xml:space="preserve"> for tiltak </w:t>
      </w:r>
    </w:p>
    <w:p w:rsidR="00F23328" w:rsidRDefault="00F23328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ab/>
        <w:t xml:space="preserve">Ny </w:t>
      </w:r>
      <w:proofErr w:type="spellStart"/>
      <w:r>
        <w:rPr>
          <w:rFonts w:ascii="Verdana" w:hAnsi="Verdana"/>
          <w:sz w:val="20"/>
          <w:szCs w:val="20"/>
        </w:rPr>
        <w:t>rodeleder</w:t>
      </w:r>
      <w:proofErr w:type="spellEnd"/>
      <w:r>
        <w:rPr>
          <w:rFonts w:ascii="Verdana" w:hAnsi="Verdana"/>
          <w:sz w:val="20"/>
          <w:szCs w:val="20"/>
        </w:rPr>
        <w:t xml:space="preserve"> rode 3</w:t>
      </w:r>
    </w:p>
    <w:p w:rsidR="00ED77A5" w:rsidRDefault="00ED77A5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</w:t>
      </w:r>
      <w:r>
        <w:rPr>
          <w:rFonts w:ascii="Verdana" w:hAnsi="Verdana"/>
          <w:sz w:val="20"/>
          <w:szCs w:val="20"/>
        </w:rPr>
        <w:tab/>
        <w:t>Beplantning fellesarealer</w:t>
      </w:r>
    </w:p>
    <w:p w:rsidR="00DA0A32" w:rsidRDefault="00DA0A32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</w:t>
      </w:r>
      <w:r>
        <w:rPr>
          <w:rFonts w:ascii="Verdana" w:hAnsi="Verdana"/>
          <w:sz w:val="20"/>
          <w:szCs w:val="20"/>
        </w:rPr>
        <w:tab/>
        <w:t xml:space="preserve">Maikollen Huseierforening </w:t>
      </w:r>
      <w:r w:rsidR="003D52B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Vedtekter</w:t>
      </w:r>
    </w:p>
    <w:p w:rsidR="003D52BA" w:rsidRDefault="003D52BA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 </w:t>
      </w:r>
      <w:r>
        <w:rPr>
          <w:rFonts w:ascii="Verdana" w:hAnsi="Verdana"/>
          <w:sz w:val="20"/>
          <w:szCs w:val="20"/>
        </w:rPr>
        <w:tab/>
        <w:t>Kjøring på gangvei</w:t>
      </w:r>
    </w:p>
    <w:p w:rsidR="009B7CB1" w:rsidRDefault="009B7CB1" w:rsidP="00482D2D">
      <w:pPr>
        <w:pStyle w:val="Ren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22. </w:t>
      </w:r>
      <w:r>
        <w:rPr>
          <w:rFonts w:ascii="Verdana" w:hAnsi="Verdana"/>
          <w:sz w:val="20"/>
          <w:szCs w:val="20"/>
        </w:rPr>
        <w:tab/>
        <w:t>Fjernvarme</w:t>
      </w:r>
    </w:p>
    <w:p w:rsidR="00E55E61" w:rsidRPr="00482D2D" w:rsidRDefault="00E55E61" w:rsidP="00482D2D">
      <w:pPr>
        <w:pStyle w:val="Rentekst"/>
        <w:rPr>
          <w:rFonts w:ascii="Verdana" w:hAnsi="Verdana"/>
          <w:sz w:val="20"/>
          <w:szCs w:val="20"/>
        </w:rPr>
      </w:pPr>
    </w:p>
    <w:p w:rsidR="00482D2D" w:rsidRPr="009E0307" w:rsidRDefault="00482D2D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sectPr w:rsidR="00482D2D" w:rsidRPr="009E0307" w:rsidSect="005008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3C" w:rsidRDefault="00371A3C" w:rsidP="00A14756">
      <w:pPr>
        <w:spacing w:after="0" w:line="240" w:lineRule="auto"/>
      </w:pPr>
      <w:r>
        <w:separator/>
      </w:r>
    </w:p>
  </w:endnote>
  <w:endnote w:type="continuationSeparator" w:id="0">
    <w:p w:rsidR="00371A3C" w:rsidRDefault="00371A3C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3C" w:rsidRDefault="00371A3C" w:rsidP="00A14756">
      <w:pPr>
        <w:spacing w:after="0" w:line="240" w:lineRule="auto"/>
      </w:pPr>
      <w:r>
        <w:separator/>
      </w:r>
    </w:p>
  </w:footnote>
  <w:footnote w:type="continuationSeparator" w:id="0">
    <w:p w:rsidR="00371A3C" w:rsidRDefault="00371A3C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6CC00010" wp14:editId="1CCF6651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56DE7"/>
    <w:multiLevelType w:val="hybridMultilevel"/>
    <w:tmpl w:val="F54E59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A1456"/>
    <w:multiLevelType w:val="hybridMultilevel"/>
    <w:tmpl w:val="09101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1DB0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308CD"/>
    <w:rsid w:val="00134001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76C9D"/>
    <w:rsid w:val="00180B4A"/>
    <w:rsid w:val="00181C30"/>
    <w:rsid w:val="00183A1B"/>
    <w:rsid w:val="0018563D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1775"/>
    <w:rsid w:val="001D3B9E"/>
    <w:rsid w:val="001D4F83"/>
    <w:rsid w:val="001E07B3"/>
    <w:rsid w:val="001E2621"/>
    <w:rsid w:val="001F098B"/>
    <w:rsid w:val="001F2016"/>
    <w:rsid w:val="001F770F"/>
    <w:rsid w:val="002005F6"/>
    <w:rsid w:val="00204CEE"/>
    <w:rsid w:val="00206025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0825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E6085"/>
    <w:rsid w:val="002F0249"/>
    <w:rsid w:val="002F081D"/>
    <w:rsid w:val="002F2459"/>
    <w:rsid w:val="00300A58"/>
    <w:rsid w:val="00302BE5"/>
    <w:rsid w:val="003054D5"/>
    <w:rsid w:val="00307736"/>
    <w:rsid w:val="00312F85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1A3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87129"/>
    <w:rsid w:val="00391A65"/>
    <w:rsid w:val="003962B4"/>
    <w:rsid w:val="003A18E1"/>
    <w:rsid w:val="003A56AA"/>
    <w:rsid w:val="003A5AD3"/>
    <w:rsid w:val="003B00A4"/>
    <w:rsid w:val="003B1E6A"/>
    <w:rsid w:val="003B67A5"/>
    <w:rsid w:val="003B6A12"/>
    <w:rsid w:val="003C0D99"/>
    <w:rsid w:val="003C18D9"/>
    <w:rsid w:val="003C6A65"/>
    <w:rsid w:val="003D1AD2"/>
    <w:rsid w:val="003D52BA"/>
    <w:rsid w:val="003D5A49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26E7D"/>
    <w:rsid w:val="00434E7B"/>
    <w:rsid w:val="004357F7"/>
    <w:rsid w:val="00441C58"/>
    <w:rsid w:val="0044224D"/>
    <w:rsid w:val="00445E6D"/>
    <w:rsid w:val="00446B26"/>
    <w:rsid w:val="004503F3"/>
    <w:rsid w:val="00454327"/>
    <w:rsid w:val="0045464D"/>
    <w:rsid w:val="004558D0"/>
    <w:rsid w:val="004622ED"/>
    <w:rsid w:val="00463D2C"/>
    <w:rsid w:val="00475A6F"/>
    <w:rsid w:val="0048022A"/>
    <w:rsid w:val="00482D2D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5EC0"/>
    <w:rsid w:val="00506A8A"/>
    <w:rsid w:val="00507230"/>
    <w:rsid w:val="00523087"/>
    <w:rsid w:val="005244A9"/>
    <w:rsid w:val="0053084E"/>
    <w:rsid w:val="005327C1"/>
    <w:rsid w:val="00540B38"/>
    <w:rsid w:val="00543600"/>
    <w:rsid w:val="00553654"/>
    <w:rsid w:val="00557EF4"/>
    <w:rsid w:val="00561CCA"/>
    <w:rsid w:val="00566E82"/>
    <w:rsid w:val="005720DA"/>
    <w:rsid w:val="0057649A"/>
    <w:rsid w:val="00576843"/>
    <w:rsid w:val="00576BC9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132"/>
    <w:rsid w:val="005B3E5A"/>
    <w:rsid w:val="005C0007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20123"/>
    <w:rsid w:val="00635194"/>
    <w:rsid w:val="00635EC0"/>
    <w:rsid w:val="00636050"/>
    <w:rsid w:val="006441BC"/>
    <w:rsid w:val="00652411"/>
    <w:rsid w:val="006524E0"/>
    <w:rsid w:val="00653D38"/>
    <w:rsid w:val="006546F2"/>
    <w:rsid w:val="006566C4"/>
    <w:rsid w:val="00661DCB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1533"/>
    <w:rsid w:val="006850D2"/>
    <w:rsid w:val="00685D1B"/>
    <w:rsid w:val="00690690"/>
    <w:rsid w:val="006A3162"/>
    <w:rsid w:val="006A3C64"/>
    <w:rsid w:val="006B1157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3679F"/>
    <w:rsid w:val="00743592"/>
    <w:rsid w:val="00757EDB"/>
    <w:rsid w:val="00761550"/>
    <w:rsid w:val="007618AD"/>
    <w:rsid w:val="00762F1C"/>
    <w:rsid w:val="007713F1"/>
    <w:rsid w:val="00772897"/>
    <w:rsid w:val="0077324D"/>
    <w:rsid w:val="00773DA0"/>
    <w:rsid w:val="0077789D"/>
    <w:rsid w:val="0078133C"/>
    <w:rsid w:val="00782823"/>
    <w:rsid w:val="0078367C"/>
    <w:rsid w:val="00797EBB"/>
    <w:rsid w:val="007A0FF4"/>
    <w:rsid w:val="007B217C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FF6"/>
    <w:rsid w:val="007E5192"/>
    <w:rsid w:val="007F2D03"/>
    <w:rsid w:val="008056F2"/>
    <w:rsid w:val="008122D9"/>
    <w:rsid w:val="00813638"/>
    <w:rsid w:val="00824148"/>
    <w:rsid w:val="00834ED2"/>
    <w:rsid w:val="0083545E"/>
    <w:rsid w:val="008365E2"/>
    <w:rsid w:val="00836EBA"/>
    <w:rsid w:val="00845063"/>
    <w:rsid w:val="008473BB"/>
    <w:rsid w:val="008514C2"/>
    <w:rsid w:val="008637DA"/>
    <w:rsid w:val="00864140"/>
    <w:rsid w:val="0087197F"/>
    <w:rsid w:val="00871DB9"/>
    <w:rsid w:val="00872CB2"/>
    <w:rsid w:val="008771FF"/>
    <w:rsid w:val="00886BBC"/>
    <w:rsid w:val="00891860"/>
    <w:rsid w:val="008A4A72"/>
    <w:rsid w:val="008A617E"/>
    <w:rsid w:val="008A7C18"/>
    <w:rsid w:val="008B3FCA"/>
    <w:rsid w:val="008B5493"/>
    <w:rsid w:val="008C0029"/>
    <w:rsid w:val="008C01AD"/>
    <w:rsid w:val="008C37D8"/>
    <w:rsid w:val="008D4E95"/>
    <w:rsid w:val="008D6854"/>
    <w:rsid w:val="008E3080"/>
    <w:rsid w:val="0090141B"/>
    <w:rsid w:val="0090184B"/>
    <w:rsid w:val="009026AF"/>
    <w:rsid w:val="00903EBE"/>
    <w:rsid w:val="00904FE4"/>
    <w:rsid w:val="009074CF"/>
    <w:rsid w:val="00912B83"/>
    <w:rsid w:val="00913DE3"/>
    <w:rsid w:val="0091518C"/>
    <w:rsid w:val="00917CE4"/>
    <w:rsid w:val="00920FF8"/>
    <w:rsid w:val="009211BA"/>
    <w:rsid w:val="009236DE"/>
    <w:rsid w:val="009279B5"/>
    <w:rsid w:val="00930B37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ECF"/>
    <w:rsid w:val="00954621"/>
    <w:rsid w:val="00961B6C"/>
    <w:rsid w:val="009636B7"/>
    <w:rsid w:val="009739BC"/>
    <w:rsid w:val="00973B50"/>
    <w:rsid w:val="009773BE"/>
    <w:rsid w:val="00977621"/>
    <w:rsid w:val="00980CDF"/>
    <w:rsid w:val="00986D68"/>
    <w:rsid w:val="0099728A"/>
    <w:rsid w:val="009A369D"/>
    <w:rsid w:val="009A49C5"/>
    <w:rsid w:val="009A4E84"/>
    <w:rsid w:val="009B39CE"/>
    <w:rsid w:val="009B3E80"/>
    <w:rsid w:val="009B50F2"/>
    <w:rsid w:val="009B7CB1"/>
    <w:rsid w:val="009B7E42"/>
    <w:rsid w:val="009C086B"/>
    <w:rsid w:val="009D4D42"/>
    <w:rsid w:val="009E0307"/>
    <w:rsid w:val="009E60CC"/>
    <w:rsid w:val="009F5824"/>
    <w:rsid w:val="00A03547"/>
    <w:rsid w:val="00A04DD2"/>
    <w:rsid w:val="00A13BFC"/>
    <w:rsid w:val="00A14756"/>
    <w:rsid w:val="00A16BA0"/>
    <w:rsid w:val="00A20C52"/>
    <w:rsid w:val="00A21421"/>
    <w:rsid w:val="00A21589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8F4"/>
    <w:rsid w:val="00A73C0F"/>
    <w:rsid w:val="00A804B9"/>
    <w:rsid w:val="00A81B65"/>
    <w:rsid w:val="00A8311F"/>
    <w:rsid w:val="00A83D27"/>
    <w:rsid w:val="00A84E6F"/>
    <w:rsid w:val="00A90D00"/>
    <w:rsid w:val="00A9303D"/>
    <w:rsid w:val="00A96388"/>
    <w:rsid w:val="00A96933"/>
    <w:rsid w:val="00AA052C"/>
    <w:rsid w:val="00AA7DE0"/>
    <w:rsid w:val="00AC3262"/>
    <w:rsid w:val="00AC34C2"/>
    <w:rsid w:val="00AC6185"/>
    <w:rsid w:val="00AC6AD7"/>
    <w:rsid w:val="00AD3389"/>
    <w:rsid w:val="00AE06D8"/>
    <w:rsid w:val="00AE0976"/>
    <w:rsid w:val="00AE7348"/>
    <w:rsid w:val="00AF3F15"/>
    <w:rsid w:val="00B042B2"/>
    <w:rsid w:val="00B04F0F"/>
    <w:rsid w:val="00B05102"/>
    <w:rsid w:val="00B05F07"/>
    <w:rsid w:val="00B07865"/>
    <w:rsid w:val="00B1144F"/>
    <w:rsid w:val="00B151D7"/>
    <w:rsid w:val="00B20B0D"/>
    <w:rsid w:val="00B23CD6"/>
    <w:rsid w:val="00B26AFE"/>
    <w:rsid w:val="00B271AD"/>
    <w:rsid w:val="00B2791A"/>
    <w:rsid w:val="00B329C1"/>
    <w:rsid w:val="00B34B3D"/>
    <w:rsid w:val="00B36952"/>
    <w:rsid w:val="00B36F58"/>
    <w:rsid w:val="00B37871"/>
    <w:rsid w:val="00B4216D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947"/>
    <w:rsid w:val="00BE5F04"/>
    <w:rsid w:val="00BE6C24"/>
    <w:rsid w:val="00BF03A9"/>
    <w:rsid w:val="00BF0CD1"/>
    <w:rsid w:val="00BF5273"/>
    <w:rsid w:val="00C00BE4"/>
    <w:rsid w:val="00C0320C"/>
    <w:rsid w:val="00C12AE6"/>
    <w:rsid w:val="00C13D50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0F96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5471"/>
    <w:rsid w:val="00CA601F"/>
    <w:rsid w:val="00CB3562"/>
    <w:rsid w:val="00CC29DD"/>
    <w:rsid w:val="00CD3FF6"/>
    <w:rsid w:val="00CD482C"/>
    <w:rsid w:val="00CD4ED1"/>
    <w:rsid w:val="00CE49B2"/>
    <w:rsid w:val="00CE622B"/>
    <w:rsid w:val="00CF4581"/>
    <w:rsid w:val="00CF75B9"/>
    <w:rsid w:val="00D01104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579D5"/>
    <w:rsid w:val="00D74362"/>
    <w:rsid w:val="00D83D7C"/>
    <w:rsid w:val="00D85B96"/>
    <w:rsid w:val="00D922DB"/>
    <w:rsid w:val="00DA0A32"/>
    <w:rsid w:val="00DA6A30"/>
    <w:rsid w:val="00DA6E59"/>
    <w:rsid w:val="00DB1E09"/>
    <w:rsid w:val="00DB20A6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16C2A"/>
    <w:rsid w:val="00E20000"/>
    <w:rsid w:val="00E3294D"/>
    <w:rsid w:val="00E33D15"/>
    <w:rsid w:val="00E34AE1"/>
    <w:rsid w:val="00E34E5D"/>
    <w:rsid w:val="00E35C23"/>
    <w:rsid w:val="00E37BBB"/>
    <w:rsid w:val="00E37FC6"/>
    <w:rsid w:val="00E408D4"/>
    <w:rsid w:val="00E428F5"/>
    <w:rsid w:val="00E43B75"/>
    <w:rsid w:val="00E43ED1"/>
    <w:rsid w:val="00E55E61"/>
    <w:rsid w:val="00E565D1"/>
    <w:rsid w:val="00E61414"/>
    <w:rsid w:val="00E63C46"/>
    <w:rsid w:val="00E66CA3"/>
    <w:rsid w:val="00E732B6"/>
    <w:rsid w:val="00E74842"/>
    <w:rsid w:val="00E75939"/>
    <w:rsid w:val="00E77410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0C9F"/>
    <w:rsid w:val="00EC2CA1"/>
    <w:rsid w:val="00EC5F92"/>
    <w:rsid w:val="00ED77A5"/>
    <w:rsid w:val="00EF1CA4"/>
    <w:rsid w:val="00F0479B"/>
    <w:rsid w:val="00F1187E"/>
    <w:rsid w:val="00F13C88"/>
    <w:rsid w:val="00F1550B"/>
    <w:rsid w:val="00F2120A"/>
    <w:rsid w:val="00F22DAD"/>
    <w:rsid w:val="00F23328"/>
    <w:rsid w:val="00F246C0"/>
    <w:rsid w:val="00F2470B"/>
    <w:rsid w:val="00F30248"/>
    <w:rsid w:val="00F3112A"/>
    <w:rsid w:val="00F44637"/>
    <w:rsid w:val="00F45156"/>
    <w:rsid w:val="00F47CAA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2105"/>
    <w:rsid w:val="00FB42BD"/>
    <w:rsid w:val="00FB6606"/>
    <w:rsid w:val="00FB6FA1"/>
    <w:rsid w:val="00FC19CC"/>
    <w:rsid w:val="00FC1FE8"/>
    <w:rsid w:val="00FC722F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paragraph" w:customStyle="1" w:styleId="s4">
    <w:name w:val="s4"/>
    <w:basedOn w:val="Normal"/>
    <w:rsid w:val="00773DA0"/>
    <w:pPr>
      <w:spacing w:before="100" w:beforeAutospacing="1" w:after="100" w:afterAutospacing="1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s28">
    <w:name w:val="s28"/>
    <w:basedOn w:val="Standardskriftforavsnitt"/>
    <w:rsid w:val="0077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  <w:style w:type="paragraph" w:customStyle="1" w:styleId="s4">
    <w:name w:val="s4"/>
    <w:basedOn w:val="Normal"/>
    <w:rsid w:val="00773DA0"/>
    <w:pPr>
      <w:spacing w:before="100" w:beforeAutospacing="1" w:after="100" w:afterAutospacing="1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s28">
    <w:name w:val="s28"/>
    <w:basedOn w:val="Standardskriftforavsnitt"/>
    <w:rsid w:val="0077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kollen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Kirsti Løken</cp:lastModifiedBy>
  <cp:revision>2</cp:revision>
  <cp:lastPrinted>2016-04-07T07:05:00Z</cp:lastPrinted>
  <dcterms:created xsi:type="dcterms:W3CDTF">2016-09-19T21:43:00Z</dcterms:created>
  <dcterms:modified xsi:type="dcterms:W3CDTF">2016-09-19T21:43:00Z</dcterms:modified>
</cp:coreProperties>
</file>