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318927" w14:textId="77777777" w:rsidR="000203F2" w:rsidRDefault="000203F2" w:rsidP="000203F2">
      <w:pPr>
        <w:pStyle w:val="NormalWeb"/>
        <w:spacing w:before="0" w:beforeAutospacing="0" w:after="200" w:afterAutospacing="0"/>
        <w:rPr>
          <w:rFonts w:ascii="Calibri" w:hAnsi="Calibri" w:cs="Calibri"/>
          <w:sz w:val="32"/>
          <w:szCs w:val="32"/>
        </w:rPr>
      </w:pPr>
      <w:bookmarkStart w:id="0" w:name="_GoBack"/>
      <w:bookmarkEnd w:id="0"/>
      <w:r>
        <w:rPr>
          <w:rFonts w:ascii="Calibri" w:hAnsi="Calibri" w:cs="Calibri"/>
          <w:b/>
          <w:bCs/>
          <w:sz w:val="32"/>
          <w:szCs w:val="32"/>
        </w:rPr>
        <w:t> </w:t>
      </w:r>
    </w:p>
    <w:p w14:paraId="02677DAE" w14:textId="77777777" w:rsidR="000203F2" w:rsidRDefault="000203F2" w:rsidP="000203F2">
      <w:pPr>
        <w:pStyle w:val="NormalWeb"/>
        <w:spacing w:before="0" w:beforeAutospacing="0" w:after="200" w:afterAutospacing="0"/>
        <w:rPr>
          <w:rFonts w:ascii="Calibri" w:hAnsi="Calibri" w:cs="Calibri"/>
          <w:sz w:val="32"/>
          <w:szCs w:val="32"/>
        </w:rPr>
      </w:pPr>
      <w:r>
        <w:rPr>
          <w:rFonts w:ascii="Calibri" w:hAnsi="Calibri" w:cs="Calibri"/>
          <w:b/>
          <w:bCs/>
          <w:sz w:val="32"/>
          <w:szCs w:val="32"/>
        </w:rPr>
        <w:t xml:space="preserve">Møtereferat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2445"/>
        <w:gridCol w:w="3462"/>
        <w:gridCol w:w="1758"/>
        <w:gridCol w:w="1387"/>
      </w:tblGrid>
      <w:tr w:rsidR="000203F2" w14:paraId="61E4D8F6" w14:textId="77777777" w:rsidTr="000203F2">
        <w:tc>
          <w:tcPr>
            <w:tcW w:w="277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574D2DE3"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Møte</w:t>
            </w:r>
          </w:p>
        </w:tc>
        <w:tc>
          <w:tcPr>
            <w:tcW w:w="406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46E647B7"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Styrearbeid 2017-2018</w:t>
            </w:r>
          </w:p>
        </w:tc>
        <w:tc>
          <w:tcPr>
            <w:tcW w:w="1888"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0B5A17B1"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Møtedato: </w:t>
            </w:r>
          </w:p>
        </w:tc>
        <w:tc>
          <w:tcPr>
            <w:tcW w:w="1410" w:type="dxa"/>
            <w:tcBorders>
              <w:top w:val="single" w:sz="8" w:space="0" w:color="A3A3A3"/>
              <w:left w:val="single" w:sz="8" w:space="0" w:color="A3A3A3"/>
              <w:bottom w:val="single" w:sz="8" w:space="0" w:color="A3A3A3"/>
              <w:right w:val="single" w:sz="8" w:space="0" w:color="A3A3A3"/>
            </w:tcBorders>
            <w:shd w:val="clear" w:color="auto" w:fill="F2F2F2"/>
            <w:tcMar>
              <w:top w:w="40" w:type="dxa"/>
              <w:left w:w="60" w:type="dxa"/>
              <w:bottom w:w="40" w:type="dxa"/>
              <w:right w:w="60" w:type="dxa"/>
            </w:tcMar>
            <w:hideMark/>
          </w:tcPr>
          <w:p w14:paraId="1A4B9D79"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Tidspunkt:</w:t>
            </w:r>
          </w:p>
        </w:tc>
      </w:tr>
      <w:tr w:rsidR="000203F2" w14:paraId="4AE05199"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3644370"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Nr. 3</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87BF302"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Styremøte</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6266CF8"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31. mai 2017</w:t>
            </w:r>
          </w:p>
        </w:tc>
        <w:tc>
          <w:tcPr>
            <w:tcW w:w="141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B2F2662"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2000-2115</w:t>
            </w:r>
          </w:p>
        </w:tc>
      </w:tr>
      <w:tr w:rsidR="000203F2" w14:paraId="7B306676"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A725D0"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Deltakere: </w:t>
            </w:r>
          </w:p>
        </w:tc>
        <w:tc>
          <w:tcPr>
            <w:tcW w:w="4097"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625E21"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Anne-Gry, Kirsti, Monique, Jarle, Arne</w:t>
            </w:r>
          </w:p>
        </w:tc>
        <w:tc>
          <w:tcPr>
            <w:tcW w:w="191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C1C8FD"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Møtested: </w:t>
            </w:r>
            <w:r>
              <w:rPr>
                <w:rFonts w:ascii="Verdana" w:hAnsi="Verdana"/>
                <w:sz w:val="20"/>
                <w:szCs w:val="20"/>
              </w:rPr>
              <w:t>JAM</w:t>
            </w:r>
          </w:p>
          <w:p w14:paraId="3E488A2C"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p w14:paraId="7FE981FD"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Referent: JAM</w:t>
            </w:r>
          </w:p>
          <w:p w14:paraId="3C2CB61B"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04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A52F291"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14:paraId="42F47085" w14:textId="77777777" w:rsidTr="000203F2">
        <w:tc>
          <w:tcPr>
            <w:tcW w:w="280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D7A924"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xml:space="preserve">Forfall: </w:t>
            </w:r>
            <w:r>
              <w:rPr>
                <w:rFonts w:ascii="Verdana" w:hAnsi="Verdana"/>
                <w:sz w:val="20"/>
                <w:szCs w:val="20"/>
              </w:rPr>
              <w:t>Margaret (vara)</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E808FB1"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1522F5"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073"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EB10E8"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r w:rsidR="000203F2" w14:paraId="1F5F08B6" w14:textId="77777777" w:rsidTr="000203F2">
        <w:tc>
          <w:tcPr>
            <w:tcW w:w="277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68D68CC" w14:textId="77777777" w:rsidR="000203F2" w:rsidRDefault="000203F2">
            <w:pPr>
              <w:pStyle w:val="NormalWeb"/>
              <w:spacing w:before="0" w:beforeAutospacing="0" w:after="200" w:afterAutospacing="0"/>
              <w:rPr>
                <w:rFonts w:ascii="Verdana" w:hAnsi="Verdana"/>
                <w:sz w:val="20"/>
                <w:szCs w:val="20"/>
              </w:rPr>
            </w:pPr>
            <w:r>
              <w:rPr>
                <w:rFonts w:ascii="Verdana" w:hAnsi="Verdana"/>
                <w:b/>
                <w:bCs/>
                <w:sz w:val="20"/>
                <w:szCs w:val="20"/>
              </w:rPr>
              <w:t> </w:t>
            </w:r>
          </w:p>
        </w:tc>
        <w:tc>
          <w:tcPr>
            <w:tcW w:w="406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9FA22B6" w14:textId="77777777" w:rsidR="000203F2" w:rsidRDefault="000203F2">
            <w:pPr>
              <w:pStyle w:val="NormalWeb"/>
              <w:spacing w:before="0" w:beforeAutospacing="0" w:after="200" w:afterAutospacing="0"/>
              <w:rPr>
                <w:rFonts w:ascii="Verdana" w:hAnsi="Verdana"/>
                <w:sz w:val="20"/>
                <w:szCs w:val="20"/>
              </w:rPr>
            </w:pPr>
            <w:r>
              <w:rPr>
                <w:rFonts w:ascii="Verdana" w:hAnsi="Verdana"/>
                <w:sz w:val="20"/>
                <w:szCs w:val="20"/>
              </w:rPr>
              <w:t xml:space="preserve"> </w:t>
            </w:r>
          </w:p>
        </w:tc>
        <w:tc>
          <w:tcPr>
            <w:tcW w:w="1888"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12A0B2"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c>
          <w:tcPr>
            <w:tcW w:w="11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1AB9AD1"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w:t>
            </w:r>
          </w:p>
        </w:tc>
      </w:tr>
    </w:tbl>
    <w:p w14:paraId="1BDDFE38"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i/>
          <w:iCs/>
          <w:sz w:val="20"/>
          <w:szCs w:val="20"/>
        </w:rPr>
        <w:t> </w:t>
      </w:r>
    </w:p>
    <w:p w14:paraId="2E6E647D" w14:textId="77777777" w:rsidR="000203F2" w:rsidRDefault="000203F2" w:rsidP="000203F2">
      <w:pPr>
        <w:pStyle w:val="NormalWeb"/>
        <w:spacing w:before="0" w:beforeAutospacing="0" w:after="200" w:afterAutospacing="0"/>
        <w:ind w:left="540"/>
        <w:rPr>
          <w:rFonts w:ascii="Verdana" w:hAnsi="Verdana" w:cs="Calibri"/>
          <w:sz w:val="20"/>
          <w:szCs w:val="20"/>
        </w:rPr>
      </w:pPr>
      <w:r>
        <w:rPr>
          <w:rFonts w:ascii="Verdana" w:hAnsi="Verdana" w:cs="Calibri"/>
          <w:b/>
          <w:bCs/>
          <w:i/>
          <w:iCs/>
          <w:sz w:val="20"/>
          <w:szCs w:val="20"/>
        </w:rPr>
        <w:t xml:space="preserve">Hjemmeside: </w:t>
      </w:r>
      <w:hyperlink r:id="rId7" w:history="1">
        <w:r>
          <w:rPr>
            <w:rStyle w:val="Hyperkobling"/>
            <w:rFonts w:ascii="Verdana" w:hAnsi="Verdana" w:cs="Calibri"/>
            <w:b/>
            <w:bCs/>
            <w:i/>
            <w:iCs/>
            <w:sz w:val="20"/>
            <w:szCs w:val="20"/>
          </w:rPr>
          <w:t xml:space="preserve">www.maikollen.net </w:t>
        </w:r>
      </w:hyperlink>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831"/>
        <w:gridCol w:w="5963"/>
        <w:gridCol w:w="805"/>
        <w:gridCol w:w="973"/>
      </w:tblGrid>
      <w:tr w:rsidR="000203F2" w14:paraId="41259F80" w14:textId="77777777" w:rsidTr="000203F2">
        <w:tc>
          <w:tcPr>
            <w:tcW w:w="101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C11E773"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Saksnr</w:t>
            </w:r>
            <w:proofErr w:type="spellEnd"/>
            <w:r>
              <w:rPr>
                <w:rFonts w:ascii="Verdana" w:hAnsi="Verdana"/>
                <w:sz w:val="20"/>
                <w:szCs w:val="20"/>
                <w:lang w:val="en-US"/>
              </w:rPr>
              <w:t>.</w:t>
            </w:r>
          </w:p>
          <w:p w14:paraId="35E91107"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 </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93F02BF"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Sak</w:t>
            </w:r>
            <w:proofErr w:type="spellEnd"/>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15944FD"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Ansv</w:t>
            </w:r>
            <w:proofErr w:type="spellEnd"/>
          </w:p>
        </w:tc>
        <w:tc>
          <w:tcPr>
            <w:tcW w:w="1024"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8B84B18" w14:textId="77777777" w:rsidR="000203F2" w:rsidRDefault="000203F2">
            <w:pPr>
              <w:pStyle w:val="NormalWeb"/>
              <w:spacing w:before="0" w:beforeAutospacing="0" w:after="0" w:afterAutospacing="0"/>
              <w:rPr>
                <w:rFonts w:ascii="Verdana" w:hAnsi="Verdana"/>
                <w:sz w:val="20"/>
                <w:szCs w:val="20"/>
                <w:lang w:val="en-US"/>
              </w:rPr>
            </w:pPr>
            <w:proofErr w:type="spellStart"/>
            <w:r>
              <w:rPr>
                <w:rFonts w:ascii="Verdana" w:hAnsi="Verdana"/>
                <w:sz w:val="20"/>
                <w:szCs w:val="20"/>
                <w:lang w:val="en-US"/>
              </w:rPr>
              <w:t>Tidsfrist</w:t>
            </w:r>
            <w:proofErr w:type="spellEnd"/>
          </w:p>
        </w:tc>
      </w:tr>
      <w:tr w:rsidR="000203F2" w14:paraId="59C1CE94"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B64CBCA" w14:textId="77777777" w:rsidR="000203F2" w:rsidRDefault="000203F2">
            <w:pPr>
              <w:pStyle w:val="NormalWeb"/>
              <w:spacing w:before="0" w:beforeAutospacing="0" w:after="0" w:afterAutospacing="0"/>
              <w:rPr>
                <w:rFonts w:ascii="Verdana" w:hAnsi="Verdana"/>
                <w:sz w:val="20"/>
                <w:szCs w:val="20"/>
                <w:lang w:val="en-US"/>
              </w:rPr>
            </w:pPr>
            <w:r>
              <w:rPr>
                <w:rFonts w:ascii="Verdana" w:hAnsi="Verdana"/>
                <w:sz w:val="20"/>
                <w:szCs w:val="20"/>
                <w:lang w:val="en-US"/>
              </w:rPr>
              <w:t>1</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AD98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Styret for 2017-2018  </w:t>
            </w:r>
          </w:p>
          <w:p w14:paraId="00A6EA88" w14:textId="77777777" w:rsidR="000203F2" w:rsidRDefault="000203F2">
            <w:pPr>
              <w:pStyle w:val="NormalWeb"/>
              <w:spacing w:before="0" w:beforeAutospacing="0" w:after="0" w:afterAutospacing="0"/>
              <w:rPr>
                <w:rFonts w:ascii="Verdana" w:hAnsi="Verdana"/>
                <w:sz w:val="20"/>
                <w:szCs w:val="20"/>
              </w:rPr>
            </w:pPr>
            <w:proofErr w:type="gramStart"/>
            <w:r>
              <w:rPr>
                <w:rFonts w:ascii="Verdana" w:hAnsi="Verdana"/>
                <w:b/>
                <w:bCs/>
                <w:sz w:val="20"/>
                <w:szCs w:val="20"/>
              </w:rPr>
              <w:t xml:space="preserve">Leder:   </w:t>
            </w:r>
            <w:proofErr w:type="gramEnd"/>
            <w:r>
              <w:rPr>
                <w:rFonts w:ascii="Verdana" w:hAnsi="Verdana"/>
                <w:b/>
                <w:bCs/>
                <w:sz w:val="20"/>
                <w:szCs w:val="20"/>
              </w:rPr>
              <w:t xml:space="preserve">          Anne-Gry  Rønning-Aaby            AGRA  </w:t>
            </w:r>
          </w:p>
          <w:p w14:paraId="1E800D85" w14:textId="77777777" w:rsidR="000203F2" w:rsidRDefault="000203F2">
            <w:pPr>
              <w:pStyle w:val="NormalWeb"/>
              <w:spacing w:before="0" w:beforeAutospacing="0" w:after="0" w:afterAutospacing="0"/>
              <w:rPr>
                <w:rFonts w:ascii="Verdana" w:hAnsi="Verdana"/>
                <w:sz w:val="20"/>
                <w:szCs w:val="20"/>
              </w:rPr>
            </w:pPr>
            <w:proofErr w:type="gramStart"/>
            <w:r>
              <w:rPr>
                <w:rFonts w:ascii="Verdana" w:hAnsi="Verdana"/>
                <w:b/>
                <w:bCs/>
                <w:sz w:val="20"/>
                <w:szCs w:val="20"/>
              </w:rPr>
              <w:t xml:space="preserve">Nestleder:   </w:t>
            </w:r>
            <w:proofErr w:type="gramEnd"/>
            <w:r>
              <w:rPr>
                <w:rFonts w:ascii="Verdana" w:hAnsi="Verdana"/>
                <w:b/>
                <w:bCs/>
                <w:sz w:val="20"/>
                <w:szCs w:val="20"/>
              </w:rPr>
              <w:t xml:space="preserve">     Monique  Orveland             MOO  </w:t>
            </w:r>
          </w:p>
          <w:p w14:paraId="31935DF1" w14:textId="77777777" w:rsidR="000203F2" w:rsidRDefault="000203F2">
            <w:pPr>
              <w:pStyle w:val="NormalWeb"/>
              <w:spacing w:before="0" w:beforeAutospacing="0" w:after="0" w:afterAutospacing="0"/>
              <w:rPr>
                <w:rFonts w:ascii="Verdana" w:hAnsi="Verdana"/>
                <w:sz w:val="20"/>
                <w:szCs w:val="20"/>
              </w:rPr>
            </w:pPr>
            <w:proofErr w:type="gramStart"/>
            <w:r>
              <w:rPr>
                <w:rFonts w:ascii="Verdana" w:hAnsi="Verdana"/>
                <w:b/>
                <w:bCs/>
                <w:sz w:val="20"/>
                <w:szCs w:val="20"/>
              </w:rPr>
              <w:t xml:space="preserve">Kasserer:   </w:t>
            </w:r>
            <w:proofErr w:type="gramEnd"/>
            <w:r>
              <w:rPr>
                <w:rFonts w:ascii="Verdana" w:hAnsi="Verdana"/>
                <w:b/>
                <w:bCs/>
                <w:sz w:val="20"/>
                <w:szCs w:val="20"/>
              </w:rPr>
              <w:t xml:space="preserve">     Arne  Haug                                           AHA</w:t>
            </w:r>
          </w:p>
          <w:p w14:paraId="7D87B57C"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  </w:t>
            </w:r>
          </w:p>
          <w:p w14:paraId="5A4A50D1"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Styremedlem: </w:t>
            </w:r>
            <w:proofErr w:type="gramStart"/>
            <w:r>
              <w:rPr>
                <w:rFonts w:ascii="Verdana" w:hAnsi="Verdana"/>
                <w:b/>
                <w:bCs/>
                <w:sz w:val="20"/>
                <w:szCs w:val="20"/>
              </w:rPr>
              <w:t>Kirsti  Løken</w:t>
            </w:r>
            <w:proofErr w:type="gramEnd"/>
            <w:r>
              <w:rPr>
                <w:rFonts w:ascii="Verdana" w:hAnsi="Verdana"/>
                <w:b/>
                <w:bCs/>
                <w:sz w:val="20"/>
                <w:szCs w:val="20"/>
              </w:rPr>
              <w:t xml:space="preserve">                        KL  </w:t>
            </w:r>
          </w:p>
          <w:p w14:paraId="700B4068"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Styremedlem: Jarle Mugås                     JAM</w:t>
            </w:r>
          </w:p>
          <w:p w14:paraId="7AB2D7D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Vara: Margaret Letnes                            MAL</w:t>
            </w:r>
          </w:p>
          <w:p w14:paraId="3A0FD2FC" w14:textId="77777777" w:rsidR="000203F2" w:rsidRDefault="000203F2">
            <w:pPr>
              <w:pStyle w:val="NormalWeb"/>
              <w:spacing w:before="0" w:beforeAutospacing="0" w:after="0" w:afterAutospacing="0"/>
              <w:rPr>
                <w:rFonts w:ascii="Calibri" w:hAnsi="Calibri" w:cs="Calibri"/>
                <w:sz w:val="22"/>
                <w:szCs w:val="22"/>
              </w:rPr>
            </w:pPr>
            <w:r>
              <w:rPr>
                <w:rFonts w:ascii="Calibri" w:hAnsi="Calibri" w:cs="Calibri"/>
                <w:b/>
                <w:bCs/>
                <w:sz w:val="22"/>
                <w:szCs w:val="22"/>
              </w:rPr>
              <w:t> </w:t>
            </w:r>
          </w:p>
          <w:p w14:paraId="0C1DF31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Plan for kommende møter; tid og sted:</w:t>
            </w:r>
          </w:p>
          <w:p w14:paraId="7402FE76" w14:textId="77777777" w:rsidR="000203F2" w:rsidRDefault="000203F2">
            <w:pPr>
              <w:pStyle w:val="NormalWeb"/>
              <w:spacing w:before="0" w:beforeAutospacing="0" w:after="0" w:afterAutospacing="0"/>
              <w:rPr>
                <w:rFonts w:ascii="Verdana" w:hAnsi="Verdana"/>
                <w:sz w:val="20"/>
                <w:szCs w:val="20"/>
              </w:rPr>
            </w:pPr>
            <w:r>
              <w:rPr>
                <w:rFonts w:ascii="Verdana" w:hAnsi="Verdana"/>
                <w:strike/>
                <w:sz w:val="20"/>
                <w:szCs w:val="20"/>
              </w:rPr>
              <w:t xml:space="preserve">31.5. </w:t>
            </w:r>
            <w:proofErr w:type="spellStart"/>
            <w:r>
              <w:rPr>
                <w:rFonts w:ascii="Verdana" w:hAnsi="Verdana"/>
                <w:strike/>
                <w:sz w:val="20"/>
                <w:szCs w:val="20"/>
              </w:rPr>
              <w:t>kl</w:t>
            </w:r>
            <w:proofErr w:type="spellEnd"/>
            <w:r>
              <w:rPr>
                <w:rFonts w:ascii="Verdana" w:hAnsi="Verdana"/>
                <w:strike/>
                <w:sz w:val="20"/>
                <w:szCs w:val="20"/>
              </w:rPr>
              <w:t xml:space="preserve"> 2000 JAM</w:t>
            </w:r>
          </w:p>
          <w:p w14:paraId="31E8D78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23.8. </w:t>
            </w:r>
            <w:proofErr w:type="spellStart"/>
            <w:r>
              <w:rPr>
                <w:rFonts w:ascii="Verdana" w:hAnsi="Verdana"/>
                <w:sz w:val="20"/>
                <w:szCs w:val="20"/>
              </w:rPr>
              <w:t>kl</w:t>
            </w:r>
            <w:proofErr w:type="spellEnd"/>
            <w:r>
              <w:rPr>
                <w:rFonts w:ascii="Verdana" w:hAnsi="Verdana"/>
                <w:sz w:val="20"/>
                <w:szCs w:val="20"/>
              </w:rPr>
              <w:t xml:space="preserve"> 2000 MOO</w:t>
            </w:r>
          </w:p>
          <w:p w14:paraId="4CA1F83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20.9. </w:t>
            </w:r>
            <w:proofErr w:type="spellStart"/>
            <w:r>
              <w:rPr>
                <w:rFonts w:ascii="Verdana" w:hAnsi="Verdana"/>
                <w:sz w:val="20"/>
                <w:szCs w:val="20"/>
              </w:rPr>
              <w:t>kl</w:t>
            </w:r>
            <w:proofErr w:type="spellEnd"/>
            <w:r>
              <w:rPr>
                <w:rFonts w:ascii="Verdana" w:hAnsi="Verdana"/>
                <w:sz w:val="20"/>
                <w:szCs w:val="20"/>
              </w:rPr>
              <w:t xml:space="preserve"> 2000 MAL</w:t>
            </w:r>
          </w:p>
          <w:p w14:paraId="7CBD28F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18.10. </w:t>
            </w:r>
            <w:proofErr w:type="spellStart"/>
            <w:r>
              <w:rPr>
                <w:rFonts w:ascii="Verdana" w:hAnsi="Verdana"/>
                <w:sz w:val="20"/>
                <w:szCs w:val="20"/>
              </w:rPr>
              <w:t>kl</w:t>
            </w:r>
            <w:proofErr w:type="spellEnd"/>
            <w:r>
              <w:rPr>
                <w:rFonts w:ascii="Verdana" w:hAnsi="Verdana"/>
                <w:sz w:val="20"/>
                <w:szCs w:val="20"/>
              </w:rPr>
              <w:t xml:space="preserve"> 1800 – befaring deretter styremøte hos AHA</w:t>
            </w:r>
          </w:p>
          <w:p w14:paraId="7FD90EF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13.11. </w:t>
            </w:r>
            <w:proofErr w:type="spellStart"/>
            <w:r>
              <w:rPr>
                <w:rFonts w:ascii="Verdana" w:hAnsi="Verdana"/>
                <w:sz w:val="20"/>
                <w:szCs w:val="20"/>
              </w:rPr>
              <w:t>kl</w:t>
            </w:r>
            <w:proofErr w:type="spellEnd"/>
            <w:r>
              <w:rPr>
                <w:rFonts w:ascii="Verdana" w:hAnsi="Verdana"/>
                <w:sz w:val="20"/>
                <w:szCs w:val="20"/>
              </w:rPr>
              <w:t xml:space="preserve"> 2000 AGRA</w:t>
            </w:r>
          </w:p>
          <w:p w14:paraId="451F794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6.12. </w:t>
            </w:r>
            <w:proofErr w:type="spellStart"/>
            <w:r>
              <w:rPr>
                <w:rFonts w:ascii="Verdana" w:hAnsi="Verdana"/>
                <w:sz w:val="20"/>
                <w:szCs w:val="20"/>
              </w:rPr>
              <w:t>kl</w:t>
            </w:r>
            <w:proofErr w:type="spellEnd"/>
            <w:r>
              <w:rPr>
                <w:rFonts w:ascii="Verdana" w:hAnsi="Verdana"/>
                <w:sz w:val="20"/>
                <w:szCs w:val="20"/>
              </w:rPr>
              <w:t xml:space="preserve"> 2000 KL</w:t>
            </w:r>
          </w:p>
          <w:p w14:paraId="637CCCD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17.1.2018 </w:t>
            </w:r>
            <w:proofErr w:type="spellStart"/>
            <w:r>
              <w:rPr>
                <w:rFonts w:ascii="Verdana" w:hAnsi="Verdana"/>
                <w:sz w:val="20"/>
                <w:szCs w:val="20"/>
              </w:rPr>
              <w:t>kl</w:t>
            </w:r>
            <w:proofErr w:type="spellEnd"/>
            <w:r>
              <w:rPr>
                <w:rFonts w:ascii="Verdana" w:hAnsi="Verdana"/>
                <w:sz w:val="20"/>
                <w:szCs w:val="20"/>
              </w:rPr>
              <w:t xml:space="preserve"> 2000 JAM</w:t>
            </w:r>
          </w:p>
          <w:p w14:paraId="45CB66D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14.2. </w:t>
            </w:r>
            <w:proofErr w:type="spellStart"/>
            <w:r>
              <w:rPr>
                <w:rFonts w:ascii="Verdana" w:hAnsi="Verdana"/>
                <w:sz w:val="20"/>
                <w:szCs w:val="20"/>
              </w:rPr>
              <w:t>kl</w:t>
            </w:r>
            <w:proofErr w:type="spellEnd"/>
            <w:r>
              <w:rPr>
                <w:rFonts w:ascii="Verdana" w:hAnsi="Verdana"/>
                <w:sz w:val="20"/>
                <w:szCs w:val="20"/>
              </w:rPr>
              <w:t xml:space="preserve"> 2000 MOO</w:t>
            </w:r>
          </w:p>
          <w:p w14:paraId="27342C6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7993CE6"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r>
              <w:rPr>
                <w:rFonts w:ascii="Verdana" w:hAnsi="Verdana"/>
                <w:sz w:val="20"/>
                <w:szCs w:val="20"/>
              </w:rPr>
              <w:t xml:space="preserve">: 7. mars 2018 </w:t>
            </w:r>
            <w:proofErr w:type="spellStart"/>
            <w:r>
              <w:rPr>
                <w:rFonts w:ascii="Verdana" w:hAnsi="Verdana"/>
                <w:sz w:val="20"/>
                <w:szCs w:val="20"/>
              </w:rPr>
              <w:t>kl</w:t>
            </w:r>
            <w:proofErr w:type="spellEnd"/>
            <w:r>
              <w:rPr>
                <w:rFonts w:ascii="Verdana" w:hAnsi="Verdana"/>
                <w:sz w:val="20"/>
                <w:szCs w:val="20"/>
              </w:rPr>
              <w:t xml:space="preserve"> 1900</w:t>
            </w:r>
          </w:p>
          <w:p w14:paraId="6CC1FB39" w14:textId="77777777" w:rsidR="000203F2" w:rsidRDefault="000203F2">
            <w:pPr>
              <w:pStyle w:val="NormalWeb"/>
              <w:spacing w:before="0" w:beforeAutospacing="0" w:after="0" w:afterAutospacing="0"/>
              <w:rPr>
                <w:rFonts w:ascii="Verdana" w:hAnsi="Verdana"/>
                <w:sz w:val="20"/>
                <w:szCs w:val="20"/>
              </w:rPr>
            </w:pPr>
            <w:r>
              <w:rPr>
                <w:rFonts w:ascii="Verdana" w:hAnsi="Verdana"/>
                <w:i/>
                <w:iCs/>
                <w:sz w:val="20"/>
                <w:szCs w:val="20"/>
              </w:rPr>
              <w:t> </w:t>
            </w:r>
          </w:p>
          <w:p w14:paraId="68CFB855"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r>
              <w:rPr>
                <w:rFonts w:ascii="Verdana" w:hAnsi="Verdana"/>
                <w:sz w:val="20"/>
                <w:szCs w:val="20"/>
              </w:rPr>
              <w:t xml:space="preserve">: 3. mai 2017 </w:t>
            </w:r>
            <w:proofErr w:type="spellStart"/>
            <w:r>
              <w:rPr>
                <w:rFonts w:ascii="Verdana" w:hAnsi="Verdana"/>
                <w:sz w:val="20"/>
                <w:szCs w:val="20"/>
              </w:rPr>
              <w:t>kl</w:t>
            </w:r>
            <w:proofErr w:type="spellEnd"/>
            <w:r>
              <w:rPr>
                <w:rFonts w:ascii="Verdana" w:hAnsi="Verdana"/>
                <w:sz w:val="20"/>
                <w:szCs w:val="20"/>
              </w:rPr>
              <w:t xml:space="preserve"> 1730</w:t>
            </w:r>
          </w:p>
          <w:p w14:paraId="03DF943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334499DB"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 xml:space="preserve">Ansvarsfordeling: </w:t>
            </w:r>
          </w:p>
          <w:p w14:paraId="69CF24A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 Styresaker – brev, vakthold, uteareal mv.</w:t>
            </w:r>
          </w:p>
          <w:p w14:paraId="4ABECA9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AHA Regnskap/budsjett, medlemsregister – Canal Digital, Utelys</w:t>
            </w:r>
          </w:p>
          <w:p w14:paraId="146E5F6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 Nettside – lekeplasser/uteareal</w:t>
            </w:r>
          </w:p>
          <w:p w14:paraId="694F429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 Rodeledere</w:t>
            </w:r>
          </w:p>
          <w:p w14:paraId="20B9A57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 Sommervedlikehold, vintervedlikehold</w:t>
            </w:r>
          </w:p>
          <w:p w14:paraId="0D0CC80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KL/JAM Vei, postkasser</w:t>
            </w:r>
          </w:p>
          <w:p w14:paraId="3E63790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MAL Vei, alle områder etter behov</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928023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86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EEA336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203F2" w14:paraId="64D4C9EF"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B1EE26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2</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AE04CB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Økonomistatus</w:t>
            </w:r>
          </w:p>
          <w:p w14:paraId="39EB73BA"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Alt er ajour og regninger er betalt. </w:t>
            </w:r>
          </w:p>
          <w:p w14:paraId="18C3746C"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Pr i dag kr 102.342 kr på konto. Vi har ca 150.000 disponibelt i løpet av året. Prioriterer å utbedre gangsti ned mot Leirskallen, men søker/avventer andre prosjekt for å bygge opp buffer.</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D56228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p>
          <w:p w14:paraId="0C76B5D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129A53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0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5B3C86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14:paraId="0D1B212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203F2" w14:paraId="05C4BF9A"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53C91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3</w:t>
            </w:r>
          </w:p>
        </w:tc>
        <w:tc>
          <w:tcPr>
            <w:tcW w:w="904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555296"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Dugnad</w:t>
            </w:r>
          </w:p>
          <w:p w14:paraId="2B4E344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Dugnad er fastsatt til 3. mai 2017. Oppgaver følger av oversikt etter dagens befaring og tilbakemeldinger fra rodeledere. MOO lager skriv for hver rode, og hvor det også fremgår behov for innkjøp/utstyr. </w:t>
            </w:r>
          </w:p>
          <w:p w14:paraId="7238AEA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391509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Det skal skiftes/påfylles sand i sandkasser. På dugnaden fjernes sand, mens etterfylling gjøres i etterkant. Dette er ikke gjort enda, men tas nå i begynnelsen av juni.</w:t>
            </w:r>
          </w:p>
          <w:p w14:paraId="78CD06D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C8B83F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Bark som blir bestilt til fellesområdene, er forbeholdt Maikollen Huseierforening. Er det bark til overs etter dugnaden, kan den enkelte husstand forsyne seg til eget formål. Vi er gjort oppmerksom på at det er en husstand i Rode I som har forsynt seg av bark før dugnaden i år.</w:t>
            </w:r>
          </w:p>
          <w:p w14:paraId="3F51DD3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2A05C0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Sklie i Rode V må males på nytt. Tar kontakt med rode leder. </w:t>
            </w:r>
          </w:p>
          <w:p w14:paraId="1CF7323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24F22C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Det skal sammen med dugnad, oppfordres til navneforslag for veier. KL lager skriv til rodeledere.</w:t>
            </w:r>
          </w:p>
          <w:p w14:paraId="40F522B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742008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w:t>
            </w:r>
          </w:p>
          <w:p w14:paraId="5A1B156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14:paraId="5C1112D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60DB18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661656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17D2CC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A2C169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Mai 2017</w:t>
            </w:r>
          </w:p>
          <w:p w14:paraId="486AF36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A0867D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F85AB5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60B97A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Juni 2017 </w:t>
            </w:r>
          </w:p>
        </w:tc>
      </w:tr>
      <w:tr w:rsidR="000203F2" w14:paraId="24D1A3FB"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F72EB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4</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C71B8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Vedlikehold/asfaltering</w:t>
            </w:r>
          </w:p>
          <w:p w14:paraId="41782B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Befaring viser at det er behov for asfaltering enkelte steder. Det skal utferdiges en plan for asfaltering, innenfor økonomien, jf. vedtak på årsmøtet. Det er enighet om å starte ved Rode III – Beverly, og deretter ta der det er behov. Det er også behov for utbedring av deler av gangsti ved den store lekeplassen. </w:t>
            </w:r>
          </w:p>
          <w:p w14:paraId="3A274B4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07F58E8" w14:textId="69B20682"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Notat fra befaring viser de områder som skal prioriteres, og legges til grunn for oppfølgning på kommende styremøte. Gangsti fra Beverly og ned til Leirskallen må høvles og asfalteres på nytt. </w:t>
            </w:r>
            <w:r w:rsidR="006F38AB">
              <w:rPr>
                <w:rFonts w:ascii="Verdana" w:hAnsi="Verdana"/>
                <w:sz w:val="20"/>
                <w:szCs w:val="20"/>
              </w:rPr>
              <w:t>Styret h</w:t>
            </w:r>
            <w:r>
              <w:rPr>
                <w:rFonts w:ascii="Verdana" w:hAnsi="Verdana"/>
                <w:sz w:val="20"/>
                <w:szCs w:val="20"/>
              </w:rPr>
              <w:t xml:space="preserve">envender </w:t>
            </w:r>
            <w:r w:rsidR="006F38AB">
              <w:rPr>
                <w:rFonts w:ascii="Verdana" w:hAnsi="Verdana"/>
                <w:sz w:val="20"/>
                <w:szCs w:val="20"/>
              </w:rPr>
              <w:t>seg</w:t>
            </w:r>
            <w:r>
              <w:rPr>
                <w:rFonts w:ascii="Verdana" w:hAnsi="Verdana"/>
                <w:sz w:val="20"/>
                <w:szCs w:val="20"/>
              </w:rPr>
              <w:t xml:space="preserve"> til SUMO og ber om tilbud. ASAP.</w:t>
            </w:r>
          </w:p>
          <w:p w14:paraId="008270A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728B59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Ny merking av veier/parkering foretas ved asfaltering. MOO sjekker hvor maskin og fyll er, og bistand til arbeid. Det kjøpes inn maling til markering.</w:t>
            </w:r>
          </w:p>
          <w:p w14:paraId="5FCB7CE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C82C85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Det er innhentet pris fra SUMO, og det innhentes tilbud fra andre også for sammenligning av pris.</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04BEE9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KL/JAM</w:t>
            </w:r>
          </w:p>
          <w:p w14:paraId="5C0E14C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33F763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4A74C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12C357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80BC25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62C431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14:paraId="2B1703B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CF5E04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FA95C4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JAM/KL</w:t>
            </w:r>
          </w:p>
          <w:p w14:paraId="4F4700B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1F43BC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1A661C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w:t>
            </w:r>
          </w:p>
        </w:tc>
        <w:tc>
          <w:tcPr>
            <w:tcW w:w="10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025F3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Vår/høst 2017</w:t>
            </w:r>
          </w:p>
          <w:p w14:paraId="210BC33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B4C964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42D18D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11E2EF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DFDA60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Mai 2017</w:t>
            </w:r>
          </w:p>
          <w:p w14:paraId="76D7602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F9019B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p w14:paraId="1638981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43087A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Vår 2017</w:t>
            </w:r>
          </w:p>
        </w:tc>
      </w:tr>
      <w:tr w:rsidR="000203F2" w14:paraId="788B66E8"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98CAD8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5</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E8CEC2"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Årsmøte</w:t>
            </w:r>
          </w:p>
          <w:p w14:paraId="3250B85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Årsmøte er fastsatt til 7. mars 2018. Personalrommet Stenbråten skole. </w:t>
            </w:r>
          </w:p>
          <w:p w14:paraId="5DBD204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Forberedelser behandles i 2018.</w:t>
            </w:r>
          </w:p>
          <w:p w14:paraId="3B8CE80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7ADA43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På valg: Anne-Gry, Jarle, Margaret (vara), revisor og valgkomite.</w:t>
            </w:r>
          </w:p>
          <w:p w14:paraId="4B81A5C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7C0937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p w14:paraId="41E4FD9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8E2464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BAEEE4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p w14:paraId="30F7130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 </w:t>
            </w:r>
          </w:p>
          <w:p w14:paraId="11A0A35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A63CB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Mars 2018</w:t>
            </w:r>
          </w:p>
          <w:p w14:paraId="3674B7C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6BA87E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CFCC7D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203F2" w14:paraId="3AC043B6"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F7D06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6</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C02346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Snømåking/Strøing</w:t>
            </w:r>
          </w:p>
          <w:p w14:paraId="3BA1A72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Eksisterende avtale med Skandinavisk Utemiljø AS vurderes videreført. JAM følger opp.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396DC3C"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xml:space="preserve">JAM </w:t>
            </w:r>
          </w:p>
          <w:p w14:paraId="0D8BCBCE"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p w14:paraId="471667CA" w14:textId="77777777" w:rsidR="000203F2" w:rsidRDefault="000203F2">
            <w:pPr>
              <w:pStyle w:val="NormalWeb"/>
              <w:spacing w:before="0" w:beforeAutospacing="0" w:after="0" w:afterAutospacing="0"/>
              <w:rPr>
                <w:rFonts w:ascii="Verdana" w:hAnsi="Verdana"/>
                <w:sz w:val="20"/>
                <w:szCs w:val="20"/>
                <w:lang w:val="da-DK"/>
              </w:rPr>
            </w:pPr>
            <w:r>
              <w:rPr>
                <w:rFonts w:ascii="Verdana" w:hAnsi="Verdana"/>
                <w:sz w:val="20"/>
                <w:szCs w:val="20"/>
                <w:lang w:val="da-DK"/>
              </w:rPr>
              <w:t> </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9894F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p w14:paraId="15968BE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B814EF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203F2" w14:paraId="56E26765"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F263F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7</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F32764" w14:textId="77777777" w:rsidR="000203F2" w:rsidRDefault="000203F2">
            <w:pPr>
              <w:pStyle w:val="NormalWeb"/>
              <w:spacing w:before="0" w:beforeAutospacing="0" w:after="0" w:afterAutospacing="0"/>
              <w:rPr>
                <w:rFonts w:ascii="Verdana" w:hAnsi="Verdana"/>
                <w:sz w:val="20"/>
                <w:szCs w:val="20"/>
              </w:rPr>
            </w:pPr>
            <w:proofErr w:type="spellStart"/>
            <w:r>
              <w:rPr>
                <w:rFonts w:ascii="Verdana" w:hAnsi="Verdana"/>
                <w:b/>
                <w:bCs/>
                <w:sz w:val="20"/>
                <w:szCs w:val="20"/>
              </w:rPr>
              <w:t>Fartshumper</w:t>
            </w:r>
            <w:proofErr w:type="spellEnd"/>
          </w:p>
          <w:p w14:paraId="003B2DF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Mobile </w:t>
            </w:r>
            <w:proofErr w:type="spellStart"/>
            <w:r>
              <w:rPr>
                <w:rFonts w:ascii="Verdana" w:hAnsi="Verdana"/>
                <w:sz w:val="20"/>
                <w:szCs w:val="20"/>
              </w:rPr>
              <w:t>fartshumper</w:t>
            </w:r>
            <w:proofErr w:type="spellEnd"/>
            <w:r>
              <w:rPr>
                <w:rFonts w:ascii="Verdana" w:hAnsi="Verdana"/>
                <w:sz w:val="20"/>
                <w:szCs w:val="20"/>
              </w:rPr>
              <w:t xml:space="preserve"> oppbevares hos Monique og Jarle, og skal plasseres ut i løpet av april/mai. Rodeledere konfereres for plassering. </w:t>
            </w:r>
          </w:p>
          <w:p w14:paraId="795F930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298711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Jarle monterer hump ved lekeplass</w:t>
            </w:r>
          </w:p>
          <w:p w14:paraId="0D38AAF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203DDD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Sjekk </w:t>
            </w:r>
            <w:proofErr w:type="spellStart"/>
            <w:r>
              <w:rPr>
                <w:rFonts w:ascii="Verdana" w:hAnsi="Verdana"/>
                <w:sz w:val="20"/>
                <w:szCs w:val="20"/>
              </w:rPr>
              <w:t>fartshumper</w:t>
            </w:r>
            <w:proofErr w:type="spellEnd"/>
            <w:r>
              <w:rPr>
                <w:rFonts w:ascii="Verdana" w:hAnsi="Verdana"/>
                <w:sz w:val="20"/>
                <w:szCs w:val="20"/>
              </w:rPr>
              <w:t xml:space="preserve"> som er for krasse </w:t>
            </w:r>
            <w:proofErr w:type="spellStart"/>
            <w:r>
              <w:rPr>
                <w:rFonts w:ascii="Verdana" w:hAnsi="Verdana"/>
                <w:sz w:val="20"/>
                <w:szCs w:val="20"/>
              </w:rPr>
              <w:t>pga</w:t>
            </w:r>
            <w:proofErr w:type="spellEnd"/>
            <w:r>
              <w:rPr>
                <w:rFonts w:ascii="Verdana" w:hAnsi="Verdana"/>
                <w:sz w:val="20"/>
                <w:szCs w:val="20"/>
              </w:rPr>
              <w:t xml:space="preserve"> utgraving/nedsunket asfalt. Følges opp for vedlikehold. Rode II, Rode V og Rode III</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9622A3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KL/JAM</w:t>
            </w:r>
          </w:p>
          <w:p w14:paraId="45FB5BA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56F7C1F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9D86E8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F15166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KL/JAM</w:t>
            </w:r>
          </w:p>
        </w:tc>
        <w:tc>
          <w:tcPr>
            <w:tcW w:w="10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709FDE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April/mai 2017</w:t>
            </w:r>
          </w:p>
          <w:p w14:paraId="055F856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3C8E8B0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4377682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Vår 2017</w:t>
            </w:r>
          </w:p>
        </w:tc>
      </w:tr>
      <w:tr w:rsidR="000203F2" w14:paraId="2BD38108"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6A56A6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8</w:t>
            </w:r>
          </w:p>
        </w:tc>
        <w:tc>
          <w:tcPr>
            <w:tcW w:w="904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2EED92A"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Gressklipping/sommervedlikehold</w:t>
            </w:r>
          </w:p>
          <w:p w14:paraId="300DF680" w14:textId="77777777" w:rsidR="000203F2"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Gressklipper</w:t>
            </w:r>
            <w:proofErr w:type="spellEnd"/>
            <w:r>
              <w:rPr>
                <w:rFonts w:ascii="Verdana" w:hAnsi="Verdana"/>
                <w:sz w:val="20"/>
                <w:szCs w:val="20"/>
                <w:lang w:val="nn-NO"/>
              </w:rPr>
              <w:t xml:space="preserve"> </w:t>
            </w:r>
            <w:proofErr w:type="spellStart"/>
            <w:r>
              <w:rPr>
                <w:rFonts w:ascii="Verdana" w:hAnsi="Verdana"/>
                <w:sz w:val="20"/>
                <w:szCs w:val="20"/>
                <w:lang w:val="nn-NO"/>
              </w:rPr>
              <w:t>oppbevares</w:t>
            </w:r>
            <w:proofErr w:type="spellEnd"/>
            <w:r>
              <w:rPr>
                <w:rFonts w:ascii="Verdana" w:hAnsi="Verdana"/>
                <w:sz w:val="20"/>
                <w:szCs w:val="20"/>
                <w:lang w:val="nn-NO"/>
              </w:rPr>
              <w:t xml:space="preserve"> av rodeleder i Beverly (GB 301). Kantklipper </w:t>
            </w:r>
            <w:proofErr w:type="spellStart"/>
            <w:r>
              <w:rPr>
                <w:rFonts w:ascii="Verdana" w:hAnsi="Verdana"/>
                <w:sz w:val="20"/>
                <w:szCs w:val="20"/>
                <w:lang w:val="nn-NO"/>
              </w:rPr>
              <w:t>oppbevares</w:t>
            </w:r>
            <w:proofErr w:type="spellEnd"/>
            <w:r>
              <w:rPr>
                <w:rFonts w:ascii="Verdana" w:hAnsi="Verdana"/>
                <w:sz w:val="20"/>
                <w:szCs w:val="20"/>
                <w:lang w:val="nn-NO"/>
              </w:rPr>
              <w:t xml:space="preserve"> hos JAM.</w:t>
            </w:r>
          </w:p>
          <w:p w14:paraId="22B668F7" w14:textId="77777777" w:rsidR="000203F2"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p>
          <w:p w14:paraId="4AE584C0" w14:textId="77777777" w:rsidR="000203F2"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Hentet</w:t>
            </w:r>
            <w:proofErr w:type="spellEnd"/>
            <w:r>
              <w:rPr>
                <w:rFonts w:ascii="Verdana" w:hAnsi="Verdana"/>
                <w:sz w:val="20"/>
                <w:szCs w:val="20"/>
                <w:lang w:val="nn-NO"/>
              </w:rPr>
              <w:t xml:space="preserve"> </w:t>
            </w:r>
            <w:proofErr w:type="spellStart"/>
            <w:r>
              <w:rPr>
                <w:rFonts w:ascii="Verdana" w:hAnsi="Verdana"/>
                <w:sz w:val="20"/>
                <w:szCs w:val="20"/>
                <w:lang w:val="nn-NO"/>
              </w:rPr>
              <w:t>gressklipper</w:t>
            </w:r>
            <w:proofErr w:type="spellEnd"/>
            <w:r>
              <w:rPr>
                <w:rFonts w:ascii="Verdana" w:hAnsi="Verdana"/>
                <w:sz w:val="20"/>
                <w:szCs w:val="20"/>
                <w:lang w:val="nn-NO"/>
              </w:rPr>
              <w:t>, står hos JAM.</w:t>
            </w:r>
          </w:p>
          <w:p w14:paraId="62229C5B" w14:textId="77777777" w:rsidR="000203F2"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p>
          <w:p w14:paraId="64D52A65" w14:textId="2B500409" w:rsidR="000203F2"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 xml:space="preserve">Endre </w:t>
            </w:r>
            <w:proofErr w:type="spellStart"/>
            <w:r>
              <w:rPr>
                <w:rFonts w:ascii="Verdana" w:hAnsi="Verdana"/>
                <w:sz w:val="20"/>
                <w:szCs w:val="20"/>
                <w:lang w:val="nn-NO"/>
              </w:rPr>
              <w:t>klippekart</w:t>
            </w:r>
            <w:proofErr w:type="spellEnd"/>
            <w:r>
              <w:rPr>
                <w:rFonts w:ascii="Verdana" w:hAnsi="Verdana"/>
                <w:sz w:val="20"/>
                <w:szCs w:val="20"/>
                <w:lang w:val="nn-NO"/>
              </w:rPr>
              <w:t xml:space="preserve"> - HC har spurt om vi kan klippe litt </w:t>
            </w:r>
            <w:proofErr w:type="spellStart"/>
            <w:r>
              <w:rPr>
                <w:rFonts w:ascii="Verdana" w:hAnsi="Verdana"/>
                <w:sz w:val="20"/>
                <w:szCs w:val="20"/>
                <w:lang w:val="nn-NO"/>
              </w:rPr>
              <w:t>bredere</w:t>
            </w:r>
            <w:proofErr w:type="spellEnd"/>
            <w:r>
              <w:rPr>
                <w:rFonts w:ascii="Verdana" w:hAnsi="Verdana"/>
                <w:sz w:val="20"/>
                <w:szCs w:val="20"/>
                <w:lang w:val="nn-NO"/>
              </w:rPr>
              <w:t xml:space="preserve"> ned mot Rode III, samt området </w:t>
            </w:r>
            <w:proofErr w:type="spellStart"/>
            <w:r>
              <w:rPr>
                <w:rFonts w:ascii="Verdana" w:hAnsi="Verdana"/>
                <w:sz w:val="20"/>
                <w:szCs w:val="20"/>
                <w:lang w:val="nn-NO"/>
              </w:rPr>
              <w:t>hvor</w:t>
            </w:r>
            <w:proofErr w:type="spellEnd"/>
            <w:r>
              <w:rPr>
                <w:rFonts w:ascii="Verdana" w:hAnsi="Verdana"/>
                <w:sz w:val="20"/>
                <w:szCs w:val="20"/>
                <w:lang w:val="nn-NO"/>
              </w:rPr>
              <w:t xml:space="preserve"> det ble </w:t>
            </w:r>
            <w:proofErr w:type="spellStart"/>
            <w:r>
              <w:rPr>
                <w:rFonts w:ascii="Verdana" w:hAnsi="Verdana"/>
                <w:sz w:val="20"/>
                <w:szCs w:val="20"/>
                <w:lang w:val="nn-NO"/>
              </w:rPr>
              <w:t>rensket</w:t>
            </w:r>
            <w:proofErr w:type="spellEnd"/>
            <w:r>
              <w:rPr>
                <w:rFonts w:ascii="Verdana" w:hAnsi="Verdana"/>
                <w:sz w:val="20"/>
                <w:szCs w:val="20"/>
                <w:lang w:val="nn-NO"/>
              </w:rPr>
              <w:t xml:space="preserve"> på dugnaden. Vi ser </w:t>
            </w:r>
            <w:proofErr w:type="spellStart"/>
            <w:r>
              <w:rPr>
                <w:rFonts w:ascii="Verdana" w:hAnsi="Verdana"/>
                <w:sz w:val="20"/>
                <w:szCs w:val="20"/>
                <w:lang w:val="nn-NO"/>
              </w:rPr>
              <w:t>hva</w:t>
            </w:r>
            <w:proofErr w:type="spellEnd"/>
            <w:r>
              <w:rPr>
                <w:rFonts w:ascii="Verdana" w:hAnsi="Verdana"/>
                <w:sz w:val="20"/>
                <w:szCs w:val="20"/>
                <w:lang w:val="nn-NO"/>
              </w:rPr>
              <w:t xml:space="preserve"> vi kan få gjort med dette.</w:t>
            </w:r>
          </w:p>
          <w:p w14:paraId="60C84EA3" w14:textId="77777777" w:rsidR="000203F2"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p>
          <w:p w14:paraId="7F7DBD45" w14:textId="3D67CFF2" w:rsidR="000203F2" w:rsidRDefault="000203F2">
            <w:pPr>
              <w:pStyle w:val="NormalWeb"/>
              <w:spacing w:before="0" w:beforeAutospacing="0" w:after="0" w:afterAutospacing="0"/>
              <w:rPr>
                <w:rFonts w:ascii="Verdana" w:hAnsi="Verdana"/>
                <w:sz w:val="20"/>
                <w:szCs w:val="20"/>
              </w:rPr>
            </w:pPr>
            <w:r>
              <w:rPr>
                <w:rFonts w:ascii="Verdana" w:hAnsi="Verdana"/>
                <w:sz w:val="20"/>
                <w:szCs w:val="20"/>
                <w:lang w:val="nn-NO"/>
              </w:rPr>
              <w:t xml:space="preserve">Det </w:t>
            </w:r>
            <w:proofErr w:type="spellStart"/>
            <w:r>
              <w:rPr>
                <w:rFonts w:ascii="Verdana" w:hAnsi="Verdana"/>
                <w:sz w:val="20"/>
                <w:szCs w:val="20"/>
                <w:lang w:val="nn-NO"/>
              </w:rPr>
              <w:t>anbefales</w:t>
            </w:r>
            <w:proofErr w:type="spellEnd"/>
            <w:r>
              <w:rPr>
                <w:rFonts w:ascii="Verdana" w:hAnsi="Verdana"/>
                <w:sz w:val="20"/>
                <w:szCs w:val="20"/>
                <w:lang w:val="nn-NO"/>
              </w:rPr>
              <w:t xml:space="preserve"> innkjøp av en </w:t>
            </w:r>
            <w:proofErr w:type="spellStart"/>
            <w:r>
              <w:rPr>
                <w:rFonts w:ascii="Verdana" w:hAnsi="Verdana"/>
                <w:sz w:val="20"/>
                <w:szCs w:val="20"/>
                <w:lang w:val="nn-NO"/>
              </w:rPr>
              <w:t>noe</w:t>
            </w:r>
            <w:proofErr w:type="spellEnd"/>
            <w:r>
              <w:rPr>
                <w:rFonts w:ascii="Verdana" w:hAnsi="Verdana"/>
                <w:sz w:val="20"/>
                <w:szCs w:val="20"/>
                <w:lang w:val="nn-NO"/>
              </w:rPr>
              <w:t xml:space="preserve"> </w:t>
            </w:r>
            <w:proofErr w:type="spellStart"/>
            <w:r>
              <w:rPr>
                <w:rFonts w:ascii="Verdana" w:hAnsi="Verdana"/>
                <w:sz w:val="20"/>
                <w:szCs w:val="20"/>
                <w:lang w:val="nn-NO"/>
              </w:rPr>
              <w:t>grovere</w:t>
            </w:r>
            <w:proofErr w:type="spellEnd"/>
            <w:r>
              <w:rPr>
                <w:rFonts w:ascii="Verdana" w:hAnsi="Verdana"/>
                <w:sz w:val="20"/>
                <w:szCs w:val="20"/>
                <w:lang w:val="nn-NO"/>
              </w:rPr>
              <w:t xml:space="preserve"> dimensjon på snøre for å sikre </w:t>
            </w:r>
            <w:proofErr w:type="spellStart"/>
            <w:r>
              <w:rPr>
                <w:rFonts w:ascii="Verdana" w:hAnsi="Verdana"/>
                <w:sz w:val="20"/>
                <w:szCs w:val="20"/>
                <w:lang w:val="nn-NO"/>
              </w:rPr>
              <w:t>holdbarhet</w:t>
            </w:r>
            <w:proofErr w:type="spellEnd"/>
            <w:r>
              <w:rPr>
                <w:rFonts w:ascii="Verdana" w:hAnsi="Verdana"/>
                <w:sz w:val="20"/>
                <w:szCs w:val="20"/>
                <w:lang w:val="nn-NO"/>
              </w:rPr>
              <w:t xml:space="preserve">. JAM kjøper </w:t>
            </w:r>
            <w:r>
              <w:rPr>
                <w:rFonts w:ascii="Verdana" w:hAnsi="Verdana"/>
                <w:sz w:val="20"/>
                <w:szCs w:val="20"/>
              </w:rPr>
              <w:t>tilbehør</w:t>
            </w:r>
            <w:r>
              <w:rPr>
                <w:rFonts w:ascii="Verdana" w:hAnsi="Verdana"/>
                <w:sz w:val="20"/>
                <w:szCs w:val="20"/>
                <w:lang w:val="nn-NO"/>
              </w:rPr>
              <w:t xml:space="preserve"> som snøre, drivstoff, olje </w:t>
            </w:r>
            <w:proofErr w:type="spellStart"/>
            <w:r>
              <w:rPr>
                <w:rFonts w:ascii="Verdana" w:hAnsi="Verdana"/>
                <w:sz w:val="20"/>
                <w:szCs w:val="20"/>
                <w:lang w:val="nn-NO"/>
              </w:rPr>
              <w:t>m.m</w:t>
            </w:r>
            <w:proofErr w:type="spellEnd"/>
            <w:r>
              <w:rPr>
                <w:rFonts w:ascii="Verdana" w:hAnsi="Verdana"/>
                <w:sz w:val="20"/>
                <w:szCs w:val="20"/>
                <w:lang w:val="nn-NO"/>
              </w:rPr>
              <w:t xml:space="preserve">, og sørger for </w:t>
            </w:r>
            <w:proofErr w:type="spellStart"/>
            <w:r>
              <w:rPr>
                <w:rFonts w:ascii="Verdana" w:hAnsi="Verdana"/>
                <w:sz w:val="20"/>
                <w:szCs w:val="20"/>
                <w:lang w:val="nn-NO"/>
              </w:rPr>
              <w:t>vedlikehold</w:t>
            </w:r>
            <w:proofErr w:type="spellEnd"/>
            <w:r>
              <w:rPr>
                <w:rFonts w:ascii="Verdana" w:hAnsi="Verdana"/>
                <w:sz w:val="20"/>
                <w:szCs w:val="20"/>
                <w:lang w:val="nn-NO"/>
              </w:rPr>
              <w:t xml:space="preserve"> før oppstart. Gått til innkjøp av </w:t>
            </w:r>
            <w:proofErr w:type="spellStart"/>
            <w:r>
              <w:rPr>
                <w:rFonts w:ascii="Verdana" w:hAnsi="Verdana"/>
                <w:sz w:val="20"/>
                <w:szCs w:val="20"/>
                <w:lang w:val="nn-NO"/>
              </w:rPr>
              <w:t>grovere</w:t>
            </w:r>
            <w:proofErr w:type="spellEnd"/>
            <w:r>
              <w:rPr>
                <w:rFonts w:ascii="Verdana" w:hAnsi="Verdana"/>
                <w:sz w:val="20"/>
                <w:szCs w:val="20"/>
                <w:lang w:val="nn-NO"/>
              </w:rPr>
              <w:t xml:space="preserve"> snøre, </w:t>
            </w:r>
            <w:proofErr w:type="spellStart"/>
            <w:r>
              <w:rPr>
                <w:rFonts w:ascii="Verdana" w:hAnsi="Verdana"/>
                <w:sz w:val="20"/>
                <w:szCs w:val="20"/>
                <w:lang w:val="nn-NO"/>
              </w:rPr>
              <w:t>dårlig</w:t>
            </w:r>
            <w:proofErr w:type="spellEnd"/>
            <w:r>
              <w:rPr>
                <w:rFonts w:ascii="Verdana" w:hAnsi="Verdana"/>
                <w:sz w:val="20"/>
                <w:szCs w:val="20"/>
                <w:lang w:val="nn-NO"/>
              </w:rPr>
              <w:t xml:space="preserve"> kvalitet bør vurdere orginalt </w:t>
            </w:r>
            <w:proofErr w:type="spellStart"/>
            <w:r>
              <w:rPr>
                <w:rFonts w:ascii="Verdana" w:hAnsi="Verdana"/>
                <w:sz w:val="20"/>
                <w:szCs w:val="20"/>
                <w:lang w:val="nn-NO"/>
              </w:rPr>
              <w:t>fra</w:t>
            </w:r>
            <w:proofErr w:type="spellEnd"/>
            <w:r>
              <w:rPr>
                <w:rFonts w:ascii="Verdana" w:hAnsi="Verdana"/>
                <w:sz w:val="20"/>
                <w:szCs w:val="20"/>
                <w:lang w:val="nn-NO"/>
              </w:rPr>
              <w:t xml:space="preserve"> Hitachi. </w:t>
            </w:r>
          </w:p>
          <w:p w14:paraId="15D2FC27" w14:textId="77777777" w:rsidR="000203F2"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p>
          <w:p w14:paraId="5A200FDA" w14:textId="77777777" w:rsidR="000203F2" w:rsidRDefault="000203F2">
            <w:pPr>
              <w:pStyle w:val="NormalWeb"/>
              <w:spacing w:before="0" w:beforeAutospacing="0" w:after="0" w:afterAutospacing="0"/>
              <w:rPr>
                <w:rFonts w:ascii="Verdana" w:hAnsi="Verdana"/>
                <w:sz w:val="20"/>
                <w:szCs w:val="20"/>
                <w:lang w:val="nn-NO"/>
              </w:rPr>
            </w:pPr>
            <w:proofErr w:type="spellStart"/>
            <w:r>
              <w:rPr>
                <w:rFonts w:ascii="Verdana" w:hAnsi="Verdana"/>
                <w:sz w:val="20"/>
                <w:szCs w:val="20"/>
                <w:lang w:val="nn-NO"/>
              </w:rPr>
              <w:t>Gressklippavtale</w:t>
            </w:r>
            <w:proofErr w:type="spellEnd"/>
            <w:r>
              <w:rPr>
                <w:rFonts w:ascii="Verdana" w:hAnsi="Verdana"/>
                <w:sz w:val="20"/>
                <w:szCs w:val="20"/>
                <w:lang w:val="nn-NO"/>
              </w:rPr>
              <w:t xml:space="preserve"> </w:t>
            </w:r>
            <w:proofErr w:type="spellStart"/>
            <w:r>
              <w:rPr>
                <w:rFonts w:ascii="Verdana" w:hAnsi="Verdana"/>
                <w:sz w:val="20"/>
                <w:szCs w:val="20"/>
                <w:lang w:val="nn-NO"/>
              </w:rPr>
              <w:t>forlenges</w:t>
            </w:r>
            <w:proofErr w:type="spellEnd"/>
            <w:r>
              <w:rPr>
                <w:rFonts w:ascii="Verdana" w:hAnsi="Verdana"/>
                <w:sz w:val="20"/>
                <w:szCs w:val="20"/>
                <w:lang w:val="nn-NO"/>
              </w:rPr>
              <w:t xml:space="preserve"> for </w:t>
            </w:r>
            <w:proofErr w:type="spellStart"/>
            <w:r>
              <w:rPr>
                <w:rFonts w:ascii="Verdana" w:hAnsi="Verdana"/>
                <w:sz w:val="20"/>
                <w:szCs w:val="20"/>
                <w:lang w:val="nn-NO"/>
              </w:rPr>
              <w:t>sommer</w:t>
            </w:r>
            <w:proofErr w:type="spellEnd"/>
            <w:r>
              <w:rPr>
                <w:rFonts w:ascii="Verdana" w:hAnsi="Verdana"/>
                <w:sz w:val="20"/>
                <w:szCs w:val="20"/>
                <w:lang w:val="nn-NO"/>
              </w:rPr>
              <w:t xml:space="preserve"> 2017 med bruk av egne </w:t>
            </w:r>
            <w:proofErr w:type="spellStart"/>
            <w:r>
              <w:rPr>
                <w:rFonts w:ascii="Verdana" w:hAnsi="Verdana"/>
                <w:sz w:val="20"/>
                <w:szCs w:val="20"/>
                <w:lang w:val="nn-NO"/>
              </w:rPr>
              <w:t>ungdommer</w:t>
            </w:r>
            <w:proofErr w:type="spellEnd"/>
            <w:r>
              <w:rPr>
                <w:rFonts w:ascii="Verdana" w:hAnsi="Verdana"/>
                <w:sz w:val="20"/>
                <w:szCs w:val="20"/>
                <w:lang w:val="nn-NO"/>
              </w:rPr>
              <w:t>/</w:t>
            </w:r>
            <w:proofErr w:type="spellStart"/>
            <w:r>
              <w:rPr>
                <w:rFonts w:ascii="Verdana" w:hAnsi="Verdana"/>
                <w:sz w:val="20"/>
                <w:szCs w:val="20"/>
                <w:lang w:val="nn-NO"/>
              </w:rPr>
              <w:t>voksne</w:t>
            </w:r>
            <w:proofErr w:type="spellEnd"/>
            <w:r>
              <w:rPr>
                <w:rFonts w:ascii="Verdana" w:hAnsi="Verdana"/>
                <w:sz w:val="20"/>
                <w:szCs w:val="20"/>
                <w:lang w:val="nn-NO"/>
              </w:rPr>
              <w:t xml:space="preserve">. JAM følger opp med informasjon i god tid før sesongen </w:t>
            </w:r>
            <w:proofErr w:type="spellStart"/>
            <w:r>
              <w:rPr>
                <w:rFonts w:ascii="Verdana" w:hAnsi="Verdana"/>
                <w:sz w:val="20"/>
                <w:szCs w:val="20"/>
                <w:lang w:val="nn-NO"/>
              </w:rPr>
              <w:t>starter</w:t>
            </w:r>
            <w:proofErr w:type="spellEnd"/>
            <w:r>
              <w:rPr>
                <w:rFonts w:ascii="Verdana" w:hAnsi="Verdana"/>
                <w:sz w:val="20"/>
                <w:szCs w:val="20"/>
                <w:lang w:val="nn-NO"/>
              </w:rPr>
              <w:t>.</w:t>
            </w:r>
          </w:p>
          <w:p w14:paraId="1B0CF411" w14:textId="77777777" w:rsidR="000203F2" w:rsidRDefault="000203F2">
            <w:pPr>
              <w:pStyle w:val="NormalWeb"/>
              <w:spacing w:before="0" w:beforeAutospacing="0" w:after="0" w:afterAutospacing="0"/>
              <w:rPr>
                <w:rFonts w:ascii="Verdana" w:hAnsi="Verdana"/>
                <w:sz w:val="20"/>
                <w:szCs w:val="20"/>
                <w:lang w:val="nn-NO"/>
              </w:rPr>
            </w:pPr>
            <w:r>
              <w:rPr>
                <w:rFonts w:ascii="Verdana" w:hAnsi="Verdana"/>
                <w:sz w:val="20"/>
                <w:szCs w:val="20"/>
                <w:lang w:val="nn-NO"/>
              </w:rPr>
              <w:t>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AFBE9C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D4504BD" w14:textId="1C77749B"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Sommer 2017</w:t>
            </w:r>
          </w:p>
        </w:tc>
      </w:tr>
      <w:tr w:rsidR="000203F2" w14:paraId="3BAA50E3"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C09D67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9</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076574B"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Lekeplasser</w:t>
            </w:r>
          </w:p>
          <w:p w14:paraId="66FFC90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Det er fortsatt behov for noen utbedringer på lekeplassene. Aktuelt med tiltak rettet mot litt større barn – alder 4-12. Forslag fra årsmøte tas med i vurdering. MOO/AGRA lager forslag til neste styremøte – med pris. </w:t>
            </w:r>
          </w:p>
          <w:p w14:paraId="7DCF601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17A630B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Det trengs sikring mot vei fra lekeplass ved rode IV. Be om tilbud fra aktuell leverandør slik at det er klar til budsjett 2018.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DA6C42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p w14:paraId="61BFDB7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p w14:paraId="18525EA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2B054BD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53C1D0E"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E33454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JAM/KL</w:t>
            </w:r>
          </w:p>
          <w:p w14:paraId="3FF6830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F0E48B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p w14:paraId="12094B4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999F41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723584D2"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0A35592A"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tc>
      </w:tr>
      <w:tr w:rsidR="000203F2" w14:paraId="6F156FBC"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FEDE9E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11</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5325FA4"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Beplantning i fellesarealer</w:t>
            </w:r>
          </w:p>
          <w:p w14:paraId="688BD691"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 xml:space="preserve">Befaring - muligheter til å beplante i våre fellesarealer – fra rode IV – innkjøring – ønske om jord og beplantning. Kan gjennomføres ved dugnad av berørte. Jord fra privat hage kan brukes.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7B3572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lastRenderedPageBreak/>
              <w:t>Styret</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239B9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Vår 2017</w:t>
            </w:r>
          </w:p>
        </w:tc>
      </w:tr>
      <w:tr w:rsidR="000203F2" w14:paraId="5100C7A6"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46C64C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12</w:t>
            </w:r>
          </w:p>
        </w:tc>
        <w:tc>
          <w:tcPr>
            <w:tcW w:w="904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6D61F17D"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Postkassestativ</w:t>
            </w:r>
          </w:p>
          <w:p w14:paraId="617A3D2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Vedtak på å ha like postkasser/stativ tilsvarende Rode II.</w:t>
            </w:r>
          </w:p>
          <w:p w14:paraId="2988B4A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Utskifting bekostes dels ved at beboere betaler postkasse, mens stativ, grunnarbeid og vedlikehold bekostes av foreningen. Det lages en plan for utskifting der dette er nødvendig. Befaring viser at det er behov i enkelte roder, men foreløpig ikke alle. Den enkelte rodeleder avgjør dette sammen med beboerne i roden, og fremmer deretter sak for styret før arbeid igangsettes.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86EF9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tc>
        <w:tc>
          <w:tcPr>
            <w:tcW w:w="105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FA3336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Løpende</w:t>
            </w:r>
          </w:p>
          <w:p w14:paraId="12F8AAE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p w14:paraId="68C10C4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r>
      <w:tr w:rsidR="000203F2" w14:paraId="0B74A3DF"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5F80C90"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13</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3806C15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Rodeleder –rode VI</w:t>
            </w:r>
          </w:p>
          <w:p w14:paraId="7632DB1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Ny rodeleder inntil videre er Monique.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80C416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MOO</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935AE83"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tc>
      </w:tr>
      <w:tr w:rsidR="000203F2" w14:paraId="6ADBE01B"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4BF520B"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14</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ABB3409"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Canal Digital – Generell avtale</w:t>
            </w:r>
          </w:p>
          <w:p w14:paraId="4AC7EE0C"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CD følges opp. Kontrakt utløper 2018.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30425B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AHA</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0127B1C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Høst 2017</w:t>
            </w:r>
          </w:p>
        </w:tc>
      </w:tr>
      <w:tr w:rsidR="000203F2" w14:paraId="21F37E37"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0314A39"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15</w:t>
            </w:r>
          </w:p>
        </w:tc>
        <w:tc>
          <w:tcPr>
            <w:tcW w:w="901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DF926A0"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Nabovarsler</w:t>
            </w:r>
          </w:p>
          <w:p w14:paraId="6A4BB19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Det mottas med jevne mellomrom nabovarsler fra beboere. Styrets leder gis fullmakt til å undertegne nabovarsler på vegne av Maikollen Huseierforening.</w:t>
            </w:r>
          </w:p>
          <w:p w14:paraId="74EA175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38F85F5"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AGRA</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12D7F4"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Mars 2017</w:t>
            </w:r>
          </w:p>
        </w:tc>
      </w:tr>
      <w:tr w:rsidR="000203F2" w14:paraId="015F9C2B"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53DBDE7"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16</w:t>
            </w:r>
          </w:p>
        </w:tc>
        <w:tc>
          <w:tcPr>
            <w:tcW w:w="904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7CAB0A0D"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Rekkverk ved gangsti</w:t>
            </w:r>
          </w:p>
          <w:p w14:paraId="48AD8B55" w14:textId="77EDFF7F"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Rekkverk ved gangsti er rustent, og må vedlikeholdes. Rode III – Beverly. Fortrinnsvis tas ved dugnad. Følges opp særskilt.</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4C72A66"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JAM</w:t>
            </w:r>
          </w:p>
        </w:tc>
        <w:tc>
          <w:tcPr>
            <w:tcW w:w="769"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27B261D3" w14:textId="41833388" w:rsidR="000203F2" w:rsidRDefault="000203F2">
            <w:pPr>
              <w:pStyle w:val="NormalWeb"/>
              <w:spacing w:before="0" w:beforeAutospacing="0" w:after="0" w:afterAutospacing="0"/>
              <w:rPr>
                <w:rFonts w:ascii="Calibri" w:hAnsi="Calibri" w:cs="Calibri"/>
                <w:sz w:val="22"/>
                <w:szCs w:val="22"/>
              </w:rPr>
            </w:pPr>
            <w:r>
              <w:rPr>
                <w:rFonts w:ascii="Calibri" w:hAnsi="Calibri" w:cs="Calibri"/>
                <w:sz w:val="22"/>
                <w:szCs w:val="22"/>
              </w:rPr>
              <w:t> Høst 2017</w:t>
            </w:r>
          </w:p>
        </w:tc>
      </w:tr>
      <w:tr w:rsidR="000203F2" w14:paraId="3B4E5C5E" w14:textId="77777777" w:rsidTr="000203F2">
        <w:tc>
          <w:tcPr>
            <w:tcW w:w="985"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BF6E028"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17</w:t>
            </w:r>
          </w:p>
        </w:tc>
        <w:tc>
          <w:tcPr>
            <w:tcW w:w="9046"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590243C2" w14:textId="77777777" w:rsidR="000203F2" w:rsidRDefault="000203F2">
            <w:pPr>
              <w:pStyle w:val="NormalWeb"/>
              <w:spacing w:before="0" w:beforeAutospacing="0" w:after="0" w:afterAutospacing="0"/>
              <w:rPr>
                <w:rFonts w:ascii="Verdana" w:hAnsi="Verdana"/>
                <w:sz w:val="20"/>
                <w:szCs w:val="20"/>
              </w:rPr>
            </w:pPr>
            <w:r>
              <w:rPr>
                <w:rFonts w:ascii="Verdana" w:hAnsi="Verdana"/>
                <w:b/>
                <w:bCs/>
                <w:sz w:val="20"/>
                <w:szCs w:val="20"/>
              </w:rPr>
              <w:t>Innhenting av e-post adresser</w:t>
            </w:r>
          </w:p>
          <w:p w14:paraId="46EE5DF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 xml:space="preserve">Det er ønskelig å få innhentet e-post adresser til samtlige beboere. Dette tas med </w:t>
            </w:r>
            <w:proofErr w:type="spellStart"/>
            <w:r>
              <w:rPr>
                <w:rFonts w:ascii="Verdana" w:hAnsi="Verdana"/>
                <w:sz w:val="20"/>
                <w:szCs w:val="20"/>
              </w:rPr>
              <w:t>rodelederne</w:t>
            </w:r>
            <w:proofErr w:type="spellEnd"/>
            <w:r>
              <w:rPr>
                <w:rFonts w:ascii="Verdana" w:hAnsi="Verdana"/>
                <w:sz w:val="20"/>
                <w:szCs w:val="20"/>
              </w:rPr>
              <w:t>, som får ansvar for å lage oversikt innen egen rode. Arne skal ha disse e-post adressene.</w:t>
            </w:r>
          </w:p>
        </w:tc>
        <w:tc>
          <w:tcPr>
            <w:tcW w:w="1261"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41989E0F"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Styret</w:t>
            </w:r>
          </w:p>
        </w:tc>
        <w:tc>
          <w:tcPr>
            <w:tcW w:w="900" w:type="dxa"/>
            <w:tcBorders>
              <w:top w:val="single" w:sz="8" w:space="0" w:color="A3A3A3"/>
              <w:left w:val="single" w:sz="8" w:space="0" w:color="A3A3A3"/>
              <w:bottom w:val="single" w:sz="8" w:space="0" w:color="A3A3A3"/>
              <w:right w:val="single" w:sz="8" w:space="0" w:color="A3A3A3"/>
            </w:tcBorders>
            <w:tcMar>
              <w:top w:w="40" w:type="dxa"/>
              <w:left w:w="60" w:type="dxa"/>
              <w:bottom w:w="40" w:type="dxa"/>
              <w:right w:w="60" w:type="dxa"/>
            </w:tcMar>
            <w:hideMark/>
          </w:tcPr>
          <w:p w14:paraId="16F4758D" w14:textId="77777777" w:rsidR="000203F2" w:rsidRDefault="000203F2">
            <w:pPr>
              <w:pStyle w:val="NormalWeb"/>
              <w:spacing w:before="0" w:beforeAutospacing="0" w:after="0" w:afterAutospacing="0"/>
              <w:rPr>
                <w:rFonts w:ascii="Verdana" w:hAnsi="Verdana"/>
                <w:sz w:val="20"/>
                <w:szCs w:val="20"/>
              </w:rPr>
            </w:pPr>
            <w:r>
              <w:rPr>
                <w:rFonts w:ascii="Verdana" w:hAnsi="Verdana"/>
                <w:sz w:val="20"/>
                <w:szCs w:val="20"/>
              </w:rPr>
              <w:t>Vår 2017</w:t>
            </w:r>
          </w:p>
        </w:tc>
      </w:tr>
    </w:tbl>
    <w:p w14:paraId="483A5A30"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sz w:val="20"/>
          <w:szCs w:val="20"/>
        </w:rPr>
        <w:t> </w:t>
      </w:r>
    </w:p>
    <w:p w14:paraId="01A2CDB1" w14:textId="77777777" w:rsidR="000203F2" w:rsidRDefault="000203F2" w:rsidP="000203F2">
      <w:pPr>
        <w:pStyle w:val="NormalWeb"/>
        <w:spacing w:before="0" w:beforeAutospacing="0" w:after="200" w:afterAutospacing="0"/>
        <w:rPr>
          <w:rFonts w:ascii="Verdana" w:hAnsi="Verdana" w:cs="Calibri"/>
          <w:sz w:val="20"/>
          <w:szCs w:val="20"/>
        </w:rPr>
      </w:pPr>
      <w:r>
        <w:rPr>
          <w:rFonts w:ascii="Verdana" w:hAnsi="Verdana" w:cs="Calibri"/>
          <w:b/>
          <w:bCs/>
          <w:sz w:val="20"/>
          <w:szCs w:val="20"/>
          <w:u w:val="single"/>
        </w:rPr>
        <w:t> </w:t>
      </w:r>
    </w:p>
    <w:p w14:paraId="5DB9A22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b/>
          <w:bCs/>
          <w:sz w:val="20"/>
          <w:szCs w:val="20"/>
          <w:u w:val="single"/>
        </w:rPr>
        <w:t>Logg for saker behandlet av styret:</w:t>
      </w:r>
    </w:p>
    <w:p w14:paraId="358E2AAD"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w:t>
      </w:r>
    </w:p>
    <w:p w14:paraId="2A080DDC"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    Styret for 2017-2018 / Møteplan</w:t>
      </w:r>
    </w:p>
    <w:p w14:paraId="120870B0"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2.    Økonomistatus</w:t>
      </w:r>
    </w:p>
    <w:p w14:paraId="68D7D98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3.    Dugnad</w:t>
      </w:r>
    </w:p>
    <w:p w14:paraId="3BC08507"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4.     Vedlikehold/asfaltering</w:t>
      </w:r>
    </w:p>
    <w:p w14:paraId="63BC42D8"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5.    Årsmøte</w:t>
      </w:r>
    </w:p>
    <w:p w14:paraId="485D487D"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6.     Snømåking/strøing</w:t>
      </w:r>
    </w:p>
    <w:p w14:paraId="3DB2AC17"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 xml:space="preserve">7.     </w:t>
      </w:r>
      <w:proofErr w:type="spellStart"/>
      <w:r>
        <w:rPr>
          <w:rFonts w:ascii="Verdana" w:hAnsi="Verdana" w:cs="Calibri"/>
          <w:sz w:val="20"/>
          <w:szCs w:val="20"/>
        </w:rPr>
        <w:t>Fartshumper</w:t>
      </w:r>
      <w:proofErr w:type="spellEnd"/>
    </w:p>
    <w:p w14:paraId="0A80CF8B"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8.    Gressklipping/sommervedlikehold</w:t>
      </w:r>
    </w:p>
    <w:p w14:paraId="0AA6AB2A"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9.     Lekeplasser</w:t>
      </w:r>
    </w:p>
    <w:p w14:paraId="37012F6B"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10.     Beskjæring av trær/hekker</w:t>
      </w:r>
    </w:p>
    <w:p w14:paraId="4384E873"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11.     Beplantning i fellesområder</w:t>
      </w:r>
    </w:p>
    <w:p w14:paraId="5CD64FAE"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12.    Postkassestativ</w:t>
      </w:r>
    </w:p>
    <w:p w14:paraId="24BBA020"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13.    Rodeleder rode VI</w:t>
      </w:r>
    </w:p>
    <w:p w14:paraId="4CFAC444"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14.     Canal Digital – generell avtale</w:t>
      </w:r>
    </w:p>
    <w:p w14:paraId="4B4839F9"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15.     Nabovarsler</w:t>
      </w:r>
    </w:p>
    <w:p w14:paraId="2CE4D40F"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16.     Rekkverk ved gangsti</w:t>
      </w:r>
    </w:p>
    <w:p w14:paraId="61A80BAE" w14:textId="77777777" w:rsidR="000203F2" w:rsidRDefault="000203F2" w:rsidP="000203F2">
      <w:pPr>
        <w:pStyle w:val="NormalWeb"/>
        <w:spacing w:before="0" w:beforeAutospacing="0" w:after="0" w:afterAutospacing="0"/>
        <w:rPr>
          <w:rFonts w:ascii="Verdana" w:hAnsi="Verdana" w:cs="Calibri"/>
          <w:sz w:val="20"/>
          <w:szCs w:val="20"/>
        </w:rPr>
      </w:pPr>
      <w:r>
        <w:rPr>
          <w:rFonts w:ascii="Verdana" w:hAnsi="Verdana" w:cs="Calibri"/>
          <w:sz w:val="20"/>
          <w:szCs w:val="20"/>
        </w:rPr>
        <w:t>17.     Innhenting av e-post adresser</w:t>
      </w:r>
    </w:p>
    <w:p w14:paraId="20BF93B4" w14:textId="77777777" w:rsidR="00482D2D" w:rsidRPr="000203F2" w:rsidRDefault="00482D2D" w:rsidP="000203F2"/>
    <w:sectPr w:rsidR="00482D2D" w:rsidRPr="000203F2" w:rsidSect="0050081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B93A6" w14:textId="77777777" w:rsidR="00A041F1" w:rsidRDefault="00A041F1" w:rsidP="00A14756">
      <w:pPr>
        <w:spacing w:after="0" w:line="240" w:lineRule="auto"/>
      </w:pPr>
      <w:r>
        <w:separator/>
      </w:r>
    </w:p>
  </w:endnote>
  <w:endnote w:type="continuationSeparator" w:id="0">
    <w:p w14:paraId="2B6C3A3F" w14:textId="77777777" w:rsidR="00A041F1" w:rsidRDefault="00A041F1" w:rsidP="00A14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97FE5" w14:textId="77777777" w:rsidR="00A041F1" w:rsidRDefault="00A041F1" w:rsidP="00A14756">
      <w:pPr>
        <w:spacing w:after="0" w:line="240" w:lineRule="auto"/>
      </w:pPr>
      <w:r>
        <w:separator/>
      </w:r>
    </w:p>
  </w:footnote>
  <w:footnote w:type="continuationSeparator" w:id="0">
    <w:p w14:paraId="491C6495" w14:textId="77777777" w:rsidR="00A041F1" w:rsidRDefault="00A041F1" w:rsidP="00A147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0573F8" w14:textId="77777777" w:rsidR="00454327" w:rsidRDefault="00454327">
    <w:pPr>
      <w:pStyle w:val="Topptekst"/>
    </w:pPr>
    <w:r w:rsidRPr="00A14756">
      <w:rPr>
        <w:noProof/>
      </w:rPr>
      <w:drawing>
        <wp:anchor distT="0" distB="0" distL="114300" distR="114300" simplePos="0" relativeHeight="251659264" behindDoc="1" locked="0" layoutInCell="1" allowOverlap="1" wp14:anchorId="5C0D6FCE" wp14:editId="0A872275">
          <wp:simplePos x="0" y="0"/>
          <wp:positionH relativeFrom="page">
            <wp:posOffset>4866198</wp:posOffset>
          </wp:positionH>
          <wp:positionV relativeFrom="page">
            <wp:posOffset>453224</wp:posOffset>
          </wp:positionV>
          <wp:extent cx="2480807" cy="954157"/>
          <wp:effectExtent l="0" t="0" r="0" b="0"/>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8405" cy="952500"/>
                  </a:xfrm>
                  <a:prstGeom prst="rect">
                    <a:avLst/>
                  </a:prstGeom>
                  <a:noFill/>
                </pic:spPr>
              </pic:pic>
            </a:graphicData>
          </a:graphic>
        </wp:anchor>
      </w:drawing>
    </w:r>
  </w:p>
  <w:p w14:paraId="133EE024" w14:textId="77777777" w:rsidR="00454327" w:rsidRDefault="00454327">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C1B"/>
    <w:multiLevelType w:val="hybridMultilevel"/>
    <w:tmpl w:val="D598D10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 w15:restartNumberingAfterBreak="0">
    <w:nsid w:val="0CEF6A11"/>
    <w:multiLevelType w:val="hybridMultilevel"/>
    <w:tmpl w:val="720472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12087690"/>
    <w:multiLevelType w:val="hybridMultilevel"/>
    <w:tmpl w:val="A668897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3CAC4F60"/>
    <w:multiLevelType w:val="hybridMultilevel"/>
    <w:tmpl w:val="B4C0BBF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3DFF26CD"/>
    <w:multiLevelType w:val="hybridMultilevel"/>
    <w:tmpl w:val="0FA808F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40682918"/>
    <w:multiLevelType w:val="hybridMultilevel"/>
    <w:tmpl w:val="741A827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4EB25566"/>
    <w:multiLevelType w:val="hybridMultilevel"/>
    <w:tmpl w:val="D8B881FC"/>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60C22E7C"/>
    <w:multiLevelType w:val="hybridMultilevel"/>
    <w:tmpl w:val="7AF4459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696E7D2E"/>
    <w:multiLevelType w:val="hybridMultilevel"/>
    <w:tmpl w:val="1FE02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5"/>
  </w:num>
  <w:num w:numId="4">
    <w:abstractNumId w:val="6"/>
  </w:num>
  <w:num w:numId="5">
    <w:abstractNumId w:val="7"/>
  </w:num>
  <w:num w:numId="6">
    <w:abstractNumId w:val="4"/>
  </w:num>
  <w:num w:numId="7">
    <w:abstractNumId w:val="0"/>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90"/>
    <w:rsid w:val="00002C63"/>
    <w:rsid w:val="0000700C"/>
    <w:rsid w:val="00007493"/>
    <w:rsid w:val="000103FC"/>
    <w:rsid w:val="0001370A"/>
    <w:rsid w:val="0001620A"/>
    <w:rsid w:val="000203F2"/>
    <w:rsid w:val="00030DF5"/>
    <w:rsid w:val="000338A5"/>
    <w:rsid w:val="00037C92"/>
    <w:rsid w:val="00045D69"/>
    <w:rsid w:val="00050AEA"/>
    <w:rsid w:val="00050BA2"/>
    <w:rsid w:val="00052532"/>
    <w:rsid w:val="00054EEE"/>
    <w:rsid w:val="000576B5"/>
    <w:rsid w:val="000604E5"/>
    <w:rsid w:val="00063D54"/>
    <w:rsid w:val="00063E4E"/>
    <w:rsid w:val="00066D5C"/>
    <w:rsid w:val="000712D4"/>
    <w:rsid w:val="00071897"/>
    <w:rsid w:val="0007398A"/>
    <w:rsid w:val="000763EF"/>
    <w:rsid w:val="000803CD"/>
    <w:rsid w:val="00081C0D"/>
    <w:rsid w:val="00081DB0"/>
    <w:rsid w:val="00084092"/>
    <w:rsid w:val="000905D2"/>
    <w:rsid w:val="00092FC8"/>
    <w:rsid w:val="00096462"/>
    <w:rsid w:val="000A10B1"/>
    <w:rsid w:val="000A17A8"/>
    <w:rsid w:val="000A62B0"/>
    <w:rsid w:val="000A6FBA"/>
    <w:rsid w:val="000B1C6D"/>
    <w:rsid w:val="000B5A75"/>
    <w:rsid w:val="000B60CB"/>
    <w:rsid w:val="000B69FD"/>
    <w:rsid w:val="000C07C7"/>
    <w:rsid w:val="000C1848"/>
    <w:rsid w:val="000C3AED"/>
    <w:rsid w:val="000C4D91"/>
    <w:rsid w:val="000D57EC"/>
    <w:rsid w:val="000D6E93"/>
    <w:rsid w:val="000E369B"/>
    <w:rsid w:val="000E616F"/>
    <w:rsid w:val="000F2E28"/>
    <w:rsid w:val="000F3DF7"/>
    <w:rsid w:val="000F412B"/>
    <w:rsid w:val="000F4CDC"/>
    <w:rsid w:val="0010158A"/>
    <w:rsid w:val="001042A0"/>
    <w:rsid w:val="001048AF"/>
    <w:rsid w:val="00107929"/>
    <w:rsid w:val="001121CC"/>
    <w:rsid w:val="001225B3"/>
    <w:rsid w:val="00125EE9"/>
    <w:rsid w:val="001308CD"/>
    <w:rsid w:val="00134001"/>
    <w:rsid w:val="00136062"/>
    <w:rsid w:val="001402B6"/>
    <w:rsid w:val="00140E55"/>
    <w:rsid w:val="00143896"/>
    <w:rsid w:val="00143F14"/>
    <w:rsid w:val="00147B23"/>
    <w:rsid w:val="00153094"/>
    <w:rsid w:val="00154FAE"/>
    <w:rsid w:val="001555FF"/>
    <w:rsid w:val="00163AE3"/>
    <w:rsid w:val="0017474C"/>
    <w:rsid w:val="00176C9D"/>
    <w:rsid w:val="00180B4A"/>
    <w:rsid w:val="00181215"/>
    <w:rsid w:val="00181C30"/>
    <w:rsid w:val="00183A1B"/>
    <w:rsid w:val="0018563D"/>
    <w:rsid w:val="001863DA"/>
    <w:rsid w:val="00186B6F"/>
    <w:rsid w:val="00192137"/>
    <w:rsid w:val="0019268B"/>
    <w:rsid w:val="00194FD4"/>
    <w:rsid w:val="001A16D5"/>
    <w:rsid w:val="001A2708"/>
    <w:rsid w:val="001A5CEF"/>
    <w:rsid w:val="001A621D"/>
    <w:rsid w:val="001B30B8"/>
    <w:rsid w:val="001B3AF7"/>
    <w:rsid w:val="001B4358"/>
    <w:rsid w:val="001B579B"/>
    <w:rsid w:val="001C26E8"/>
    <w:rsid w:val="001C5D51"/>
    <w:rsid w:val="001C69F8"/>
    <w:rsid w:val="001C7DFD"/>
    <w:rsid w:val="001D0251"/>
    <w:rsid w:val="001D1775"/>
    <w:rsid w:val="001D3B9E"/>
    <w:rsid w:val="001D4F83"/>
    <w:rsid w:val="001E07B3"/>
    <w:rsid w:val="001E2621"/>
    <w:rsid w:val="001F098B"/>
    <w:rsid w:val="001F2016"/>
    <w:rsid w:val="001F3E62"/>
    <w:rsid w:val="001F770F"/>
    <w:rsid w:val="002005F6"/>
    <w:rsid w:val="00204CEE"/>
    <w:rsid w:val="00206025"/>
    <w:rsid w:val="00206AD6"/>
    <w:rsid w:val="0021084A"/>
    <w:rsid w:val="00213709"/>
    <w:rsid w:val="0022325A"/>
    <w:rsid w:val="002313CB"/>
    <w:rsid w:val="00232546"/>
    <w:rsid w:val="00236CEA"/>
    <w:rsid w:val="00237AA2"/>
    <w:rsid w:val="00240EC5"/>
    <w:rsid w:val="00246A96"/>
    <w:rsid w:val="002512A4"/>
    <w:rsid w:val="002534B8"/>
    <w:rsid w:val="002608AB"/>
    <w:rsid w:val="0026244B"/>
    <w:rsid w:val="00271A01"/>
    <w:rsid w:val="002725CA"/>
    <w:rsid w:val="00280825"/>
    <w:rsid w:val="00282A89"/>
    <w:rsid w:val="0028344C"/>
    <w:rsid w:val="00285706"/>
    <w:rsid w:val="00286256"/>
    <w:rsid w:val="0029677A"/>
    <w:rsid w:val="002A040B"/>
    <w:rsid w:val="002A2126"/>
    <w:rsid w:val="002A2F89"/>
    <w:rsid w:val="002A46A4"/>
    <w:rsid w:val="002A46D2"/>
    <w:rsid w:val="002A725E"/>
    <w:rsid w:val="002B12EF"/>
    <w:rsid w:val="002B29B5"/>
    <w:rsid w:val="002B55F8"/>
    <w:rsid w:val="002B6CAB"/>
    <w:rsid w:val="002C2879"/>
    <w:rsid w:val="002C33E7"/>
    <w:rsid w:val="002C3E7D"/>
    <w:rsid w:val="002E2CFA"/>
    <w:rsid w:val="002E406B"/>
    <w:rsid w:val="002E4750"/>
    <w:rsid w:val="002E6085"/>
    <w:rsid w:val="002F0249"/>
    <w:rsid w:val="002F081D"/>
    <w:rsid w:val="002F2459"/>
    <w:rsid w:val="00300A58"/>
    <w:rsid w:val="00302BE5"/>
    <w:rsid w:val="003054D5"/>
    <w:rsid w:val="00307736"/>
    <w:rsid w:val="003159B4"/>
    <w:rsid w:val="00317178"/>
    <w:rsid w:val="003175EF"/>
    <w:rsid w:val="00320020"/>
    <w:rsid w:val="00322CE5"/>
    <w:rsid w:val="00333D01"/>
    <w:rsid w:val="003348BF"/>
    <w:rsid w:val="00341964"/>
    <w:rsid w:val="00341A73"/>
    <w:rsid w:val="00341C4F"/>
    <w:rsid w:val="00341C66"/>
    <w:rsid w:val="003435A5"/>
    <w:rsid w:val="00344537"/>
    <w:rsid w:val="003454B4"/>
    <w:rsid w:val="00345B62"/>
    <w:rsid w:val="003518BC"/>
    <w:rsid w:val="00363EAF"/>
    <w:rsid w:val="00364680"/>
    <w:rsid w:val="003660ED"/>
    <w:rsid w:val="0037024C"/>
    <w:rsid w:val="003729FD"/>
    <w:rsid w:val="00372D30"/>
    <w:rsid w:val="00372F36"/>
    <w:rsid w:val="00373085"/>
    <w:rsid w:val="00373EA0"/>
    <w:rsid w:val="00374795"/>
    <w:rsid w:val="00375313"/>
    <w:rsid w:val="003779F9"/>
    <w:rsid w:val="003815BE"/>
    <w:rsid w:val="003822C6"/>
    <w:rsid w:val="00387129"/>
    <w:rsid w:val="00391A65"/>
    <w:rsid w:val="003962B4"/>
    <w:rsid w:val="003A18E1"/>
    <w:rsid w:val="003A56AA"/>
    <w:rsid w:val="003A5AD3"/>
    <w:rsid w:val="003B00A4"/>
    <w:rsid w:val="003B0B40"/>
    <w:rsid w:val="003B1905"/>
    <w:rsid w:val="003B1E6A"/>
    <w:rsid w:val="003B67A5"/>
    <w:rsid w:val="003B6A12"/>
    <w:rsid w:val="003C0D99"/>
    <w:rsid w:val="003C18D9"/>
    <w:rsid w:val="003C6A65"/>
    <w:rsid w:val="003D1AD2"/>
    <w:rsid w:val="003D3F75"/>
    <w:rsid w:val="003D52BA"/>
    <w:rsid w:val="003D5A49"/>
    <w:rsid w:val="003D72C5"/>
    <w:rsid w:val="003E20A2"/>
    <w:rsid w:val="003E3FCB"/>
    <w:rsid w:val="003E444B"/>
    <w:rsid w:val="003E6F10"/>
    <w:rsid w:val="003E7C59"/>
    <w:rsid w:val="003F0E7E"/>
    <w:rsid w:val="004134AB"/>
    <w:rsid w:val="00413D4E"/>
    <w:rsid w:val="004255E8"/>
    <w:rsid w:val="0042677C"/>
    <w:rsid w:val="00426E7D"/>
    <w:rsid w:val="00434E7B"/>
    <w:rsid w:val="004357F7"/>
    <w:rsid w:val="00441C58"/>
    <w:rsid w:val="0044224D"/>
    <w:rsid w:val="00445E6D"/>
    <w:rsid w:val="00446B26"/>
    <w:rsid w:val="004503F3"/>
    <w:rsid w:val="0045345E"/>
    <w:rsid w:val="00454327"/>
    <w:rsid w:val="0045464D"/>
    <w:rsid w:val="004558D0"/>
    <w:rsid w:val="004622ED"/>
    <w:rsid w:val="00463D2C"/>
    <w:rsid w:val="00475A6F"/>
    <w:rsid w:val="0048022A"/>
    <w:rsid w:val="00482D2D"/>
    <w:rsid w:val="00484857"/>
    <w:rsid w:val="00487E21"/>
    <w:rsid w:val="004911D4"/>
    <w:rsid w:val="00491C6B"/>
    <w:rsid w:val="00492987"/>
    <w:rsid w:val="00494889"/>
    <w:rsid w:val="004A6614"/>
    <w:rsid w:val="004B04DF"/>
    <w:rsid w:val="004B56CC"/>
    <w:rsid w:val="004B65D0"/>
    <w:rsid w:val="004C07B5"/>
    <w:rsid w:val="004C3326"/>
    <w:rsid w:val="004C78EF"/>
    <w:rsid w:val="004C7BC0"/>
    <w:rsid w:val="004D0364"/>
    <w:rsid w:val="004D096B"/>
    <w:rsid w:val="004D19CC"/>
    <w:rsid w:val="004D23DA"/>
    <w:rsid w:val="004D4A9B"/>
    <w:rsid w:val="004D52EA"/>
    <w:rsid w:val="004D5468"/>
    <w:rsid w:val="004D67E6"/>
    <w:rsid w:val="004E06F3"/>
    <w:rsid w:val="004E4EB4"/>
    <w:rsid w:val="004E6316"/>
    <w:rsid w:val="004F5B23"/>
    <w:rsid w:val="005001DF"/>
    <w:rsid w:val="00500814"/>
    <w:rsid w:val="00503996"/>
    <w:rsid w:val="005052C8"/>
    <w:rsid w:val="00505EC0"/>
    <w:rsid w:val="00506A8A"/>
    <w:rsid w:val="00507230"/>
    <w:rsid w:val="005244A9"/>
    <w:rsid w:val="005327C1"/>
    <w:rsid w:val="00540B38"/>
    <w:rsid w:val="00543600"/>
    <w:rsid w:val="00553654"/>
    <w:rsid w:val="00557EF4"/>
    <w:rsid w:val="00561CCA"/>
    <w:rsid w:val="00566E82"/>
    <w:rsid w:val="005720DA"/>
    <w:rsid w:val="0057649A"/>
    <w:rsid w:val="00576843"/>
    <w:rsid w:val="00576BC9"/>
    <w:rsid w:val="005861FF"/>
    <w:rsid w:val="005911BA"/>
    <w:rsid w:val="00595758"/>
    <w:rsid w:val="005978C0"/>
    <w:rsid w:val="005A065D"/>
    <w:rsid w:val="005A227A"/>
    <w:rsid w:val="005A24A7"/>
    <w:rsid w:val="005A2D7E"/>
    <w:rsid w:val="005A5B45"/>
    <w:rsid w:val="005A5F2B"/>
    <w:rsid w:val="005B1959"/>
    <w:rsid w:val="005B3132"/>
    <w:rsid w:val="005B3E5A"/>
    <w:rsid w:val="005B74F1"/>
    <w:rsid w:val="005C0007"/>
    <w:rsid w:val="005C26A4"/>
    <w:rsid w:val="005C4E7E"/>
    <w:rsid w:val="005C5478"/>
    <w:rsid w:val="005C7E4E"/>
    <w:rsid w:val="005C7F26"/>
    <w:rsid w:val="005D008B"/>
    <w:rsid w:val="005E04CC"/>
    <w:rsid w:val="005E2E48"/>
    <w:rsid w:val="005E4AAE"/>
    <w:rsid w:val="005E592B"/>
    <w:rsid w:val="005E71C3"/>
    <w:rsid w:val="005F399A"/>
    <w:rsid w:val="00601968"/>
    <w:rsid w:val="00610818"/>
    <w:rsid w:val="0061794D"/>
    <w:rsid w:val="00620123"/>
    <w:rsid w:val="00635194"/>
    <w:rsid w:val="00635EC0"/>
    <w:rsid w:val="00636050"/>
    <w:rsid w:val="006441BC"/>
    <w:rsid w:val="00652411"/>
    <w:rsid w:val="006524E0"/>
    <w:rsid w:val="00653D38"/>
    <w:rsid w:val="006546F2"/>
    <w:rsid w:val="006566C4"/>
    <w:rsid w:val="00661BE0"/>
    <w:rsid w:val="00661DCB"/>
    <w:rsid w:val="0066442A"/>
    <w:rsid w:val="00665089"/>
    <w:rsid w:val="00665187"/>
    <w:rsid w:val="00672628"/>
    <w:rsid w:val="006755C2"/>
    <w:rsid w:val="00675761"/>
    <w:rsid w:val="00675BB2"/>
    <w:rsid w:val="00677EDA"/>
    <w:rsid w:val="006812EB"/>
    <w:rsid w:val="00681533"/>
    <w:rsid w:val="006820B0"/>
    <w:rsid w:val="006850D2"/>
    <w:rsid w:val="00685D1B"/>
    <w:rsid w:val="00690690"/>
    <w:rsid w:val="006A3162"/>
    <w:rsid w:val="006A3C64"/>
    <w:rsid w:val="006B3D37"/>
    <w:rsid w:val="006B4B02"/>
    <w:rsid w:val="006B5781"/>
    <w:rsid w:val="006C208B"/>
    <w:rsid w:val="006D3090"/>
    <w:rsid w:val="006D4E6B"/>
    <w:rsid w:val="006D647D"/>
    <w:rsid w:val="006E4F3B"/>
    <w:rsid w:val="006E53CD"/>
    <w:rsid w:val="006E68F4"/>
    <w:rsid w:val="006E7D0C"/>
    <w:rsid w:val="006F38AB"/>
    <w:rsid w:val="006F60FC"/>
    <w:rsid w:val="00704680"/>
    <w:rsid w:val="00705D83"/>
    <w:rsid w:val="00710D4C"/>
    <w:rsid w:val="00712524"/>
    <w:rsid w:val="007156D3"/>
    <w:rsid w:val="007210AC"/>
    <w:rsid w:val="0072513F"/>
    <w:rsid w:val="00727838"/>
    <w:rsid w:val="0073206D"/>
    <w:rsid w:val="0073679F"/>
    <w:rsid w:val="00743592"/>
    <w:rsid w:val="00757EDB"/>
    <w:rsid w:val="00761550"/>
    <w:rsid w:val="007618AD"/>
    <w:rsid w:val="007713F1"/>
    <w:rsid w:val="00772897"/>
    <w:rsid w:val="0077324D"/>
    <w:rsid w:val="0077789D"/>
    <w:rsid w:val="0078133C"/>
    <w:rsid w:val="00781F44"/>
    <w:rsid w:val="00782823"/>
    <w:rsid w:val="0078367C"/>
    <w:rsid w:val="00797EBB"/>
    <w:rsid w:val="007A0FF4"/>
    <w:rsid w:val="007B217C"/>
    <w:rsid w:val="007B3181"/>
    <w:rsid w:val="007B389C"/>
    <w:rsid w:val="007B40B9"/>
    <w:rsid w:val="007B45ED"/>
    <w:rsid w:val="007B4E80"/>
    <w:rsid w:val="007B54B2"/>
    <w:rsid w:val="007B64AE"/>
    <w:rsid w:val="007B694F"/>
    <w:rsid w:val="007C4219"/>
    <w:rsid w:val="007D0183"/>
    <w:rsid w:val="007D45AE"/>
    <w:rsid w:val="007D4C24"/>
    <w:rsid w:val="007D5096"/>
    <w:rsid w:val="007E29F8"/>
    <w:rsid w:val="007E2FF6"/>
    <w:rsid w:val="007E5192"/>
    <w:rsid w:val="007F2D03"/>
    <w:rsid w:val="007F5C60"/>
    <w:rsid w:val="00805503"/>
    <w:rsid w:val="008056F2"/>
    <w:rsid w:val="008122D9"/>
    <w:rsid w:val="00813638"/>
    <w:rsid w:val="00824148"/>
    <w:rsid w:val="00824A0C"/>
    <w:rsid w:val="00834ED2"/>
    <w:rsid w:val="0083545E"/>
    <w:rsid w:val="008365E2"/>
    <w:rsid w:val="00836EBA"/>
    <w:rsid w:val="00837BD3"/>
    <w:rsid w:val="00845063"/>
    <w:rsid w:val="008473BB"/>
    <w:rsid w:val="0085384F"/>
    <w:rsid w:val="008637DA"/>
    <w:rsid w:val="00864140"/>
    <w:rsid w:val="0087197F"/>
    <w:rsid w:val="00871DB9"/>
    <w:rsid w:val="00872CB2"/>
    <w:rsid w:val="008771FF"/>
    <w:rsid w:val="00886497"/>
    <w:rsid w:val="00886BBC"/>
    <w:rsid w:val="00891860"/>
    <w:rsid w:val="008A4A72"/>
    <w:rsid w:val="008A617E"/>
    <w:rsid w:val="008A7C18"/>
    <w:rsid w:val="008B3FCA"/>
    <w:rsid w:val="008B5493"/>
    <w:rsid w:val="008C0029"/>
    <w:rsid w:val="008C01AD"/>
    <w:rsid w:val="008C37D8"/>
    <w:rsid w:val="008D4E95"/>
    <w:rsid w:val="008D6854"/>
    <w:rsid w:val="008E3080"/>
    <w:rsid w:val="0090141B"/>
    <w:rsid w:val="0090184B"/>
    <w:rsid w:val="00903EBE"/>
    <w:rsid w:val="00904FE4"/>
    <w:rsid w:val="009074CF"/>
    <w:rsid w:val="00911AE5"/>
    <w:rsid w:val="00912B83"/>
    <w:rsid w:val="00913DE3"/>
    <w:rsid w:val="0091518C"/>
    <w:rsid w:val="009154F3"/>
    <w:rsid w:val="00917CE4"/>
    <w:rsid w:val="00920FF8"/>
    <w:rsid w:val="009211BA"/>
    <w:rsid w:val="009236DE"/>
    <w:rsid w:val="00924C6B"/>
    <w:rsid w:val="009279B5"/>
    <w:rsid w:val="00930B37"/>
    <w:rsid w:val="0093244D"/>
    <w:rsid w:val="009325AC"/>
    <w:rsid w:val="00932A8D"/>
    <w:rsid w:val="00937A02"/>
    <w:rsid w:val="00941367"/>
    <w:rsid w:val="00941FCA"/>
    <w:rsid w:val="0094453F"/>
    <w:rsid w:val="00944D77"/>
    <w:rsid w:val="009471BF"/>
    <w:rsid w:val="009501F5"/>
    <w:rsid w:val="009514C9"/>
    <w:rsid w:val="00951ECF"/>
    <w:rsid w:val="00954621"/>
    <w:rsid w:val="00961B6C"/>
    <w:rsid w:val="009636B7"/>
    <w:rsid w:val="009671A9"/>
    <w:rsid w:val="009722E2"/>
    <w:rsid w:val="009739BC"/>
    <w:rsid w:val="00973B50"/>
    <w:rsid w:val="009773BE"/>
    <w:rsid w:val="00977621"/>
    <w:rsid w:val="00980CDF"/>
    <w:rsid w:val="00981448"/>
    <w:rsid w:val="00986D68"/>
    <w:rsid w:val="0099728A"/>
    <w:rsid w:val="009A369D"/>
    <w:rsid w:val="009A49C5"/>
    <w:rsid w:val="009A4E84"/>
    <w:rsid w:val="009A5F3F"/>
    <w:rsid w:val="009B39CE"/>
    <w:rsid w:val="009B3E80"/>
    <w:rsid w:val="009B50F2"/>
    <w:rsid w:val="009B7E42"/>
    <w:rsid w:val="009C086B"/>
    <w:rsid w:val="009D4D42"/>
    <w:rsid w:val="009E0307"/>
    <w:rsid w:val="009F5824"/>
    <w:rsid w:val="00A03547"/>
    <w:rsid w:val="00A041F1"/>
    <w:rsid w:val="00A04DD2"/>
    <w:rsid w:val="00A13BFC"/>
    <w:rsid w:val="00A14756"/>
    <w:rsid w:val="00A16BA0"/>
    <w:rsid w:val="00A20C52"/>
    <w:rsid w:val="00A21421"/>
    <w:rsid w:val="00A21589"/>
    <w:rsid w:val="00A23166"/>
    <w:rsid w:val="00A238F6"/>
    <w:rsid w:val="00A255C6"/>
    <w:rsid w:val="00A269D4"/>
    <w:rsid w:val="00A30B23"/>
    <w:rsid w:val="00A3141E"/>
    <w:rsid w:val="00A36CB5"/>
    <w:rsid w:val="00A37042"/>
    <w:rsid w:val="00A45A38"/>
    <w:rsid w:val="00A5014B"/>
    <w:rsid w:val="00A505C1"/>
    <w:rsid w:val="00A54E01"/>
    <w:rsid w:val="00A56404"/>
    <w:rsid w:val="00A60180"/>
    <w:rsid w:val="00A72BD2"/>
    <w:rsid w:val="00A738F4"/>
    <w:rsid w:val="00A73C0F"/>
    <w:rsid w:val="00A804B9"/>
    <w:rsid w:val="00A81B65"/>
    <w:rsid w:val="00A8311F"/>
    <w:rsid w:val="00A83D27"/>
    <w:rsid w:val="00A84E6F"/>
    <w:rsid w:val="00A90D00"/>
    <w:rsid w:val="00A9303D"/>
    <w:rsid w:val="00A9553F"/>
    <w:rsid w:val="00A96388"/>
    <w:rsid w:val="00A96933"/>
    <w:rsid w:val="00AA052C"/>
    <w:rsid w:val="00AA7DE0"/>
    <w:rsid w:val="00AC3262"/>
    <w:rsid w:val="00AC34C2"/>
    <w:rsid w:val="00AC6185"/>
    <w:rsid w:val="00AC6AD7"/>
    <w:rsid w:val="00AD3389"/>
    <w:rsid w:val="00AE06D8"/>
    <w:rsid w:val="00AE0976"/>
    <w:rsid w:val="00AE7348"/>
    <w:rsid w:val="00AF3F15"/>
    <w:rsid w:val="00B042B2"/>
    <w:rsid w:val="00B04F0F"/>
    <w:rsid w:val="00B05102"/>
    <w:rsid w:val="00B05F07"/>
    <w:rsid w:val="00B07865"/>
    <w:rsid w:val="00B1144F"/>
    <w:rsid w:val="00B151D7"/>
    <w:rsid w:val="00B20B0D"/>
    <w:rsid w:val="00B23CD6"/>
    <w:rsid w:val="00B26AFE"/>
    <w:rsid w:val="00B2791A"/>
    <w:rsid w:val="00B329C1"/>
    <w:rsid w:val="00B341A0"/>
    <w:rsid w:val="00B34B3D"/>
    <w:rsid w:val="00B36952"/>
    <w:rsid w:val="00B36F58"/>
    <w:rsid w:val="00B4216D"/>
    <w:rsid w:val="00B42900"/>
    <w:rsid w:val="00B466B1"/>
    <w:rsid w:val="00B50C29"/>
    <w:rsid w:val="00B51C01"/>
    <w:rsid w:val="00B51E8C"/>
    <w:rsid w:val="00B7456D"/>
    <w:rsid w:val="00B75AA5"/>
    <w:rsid w:val="00B76089"/>
    <w:rsid w:val="00B825CE"/>
    <w:rsid w:val="00B84361"/>
    <w:rsid w:val="00B961E4"/>
    <w:rsid w:val="00BA102F"/>
    <w:rsid w:val="00BA3389"/>
    <w:rsid w:val="00BB144D"/>
    <w:rsid w:val="00BB2CDD"/>
    <w:rsid w:val="00BC1A6F"/>
    <w:rsid w:val="00BC41D1"/>
    <w:rsid w:val="00BD07EB"/>
    <w:rsid w:val="00BD29FC"/>
    <w:rsid w:val="00BD3AC8"/>
    <w:rsid w:val="00BE0DA1"/>
    <w:rsid w:val="00BE210A"/>
    <w:rsid w:val="00BE5F04"/>
    <w:rsid w:val="00BF03A9"/>
    <w:rsid w:val="00BF0CD1"/>
    <w:rsid w:val="00BF1C11"/>
    <w:rsid w:val="00BF5273"/>
    <w:rsid w:val="00C00BE4"/>
    <w:rsid w:val="00C0320C"/>
    <w:rsid w:val="00C12AE6"/>
    <w:rsid w:val="00C13D50"/>
    <w:rsid w:val="00C14A9E"/>
    <w:rsid w:val="00C14C1A"/>
    <w:rsid w:val="00C14C47"/>
    <w:rsid w:val="00C16BA4"/>
    <w:rsid w:val="00C17752"/>
    <w:rsid w:val="00C179CB"/>
    <w:rsid w:val="00C27F79"/>
    <w:rsid w:val="00C31F83"/>
    <w:rsid w:val="00C3283A"/>
    <w:rsid w:val="00C35FF1"/>
    <w:rsid w:val="00C36296"/>
    <w:rsid w:val="00C3734D"/>
    <w:rsid w:val="00C37734"/>
    <w:rsid w:val="00C37862"/>
    <w:rsid w:val="00C41DC0"/>
    <w:rsid w:val="00C4533A"/>
    <w:rsid w:val="00C453FD"/>
    <w:rsid w:val="00C46E74"/>
    <w:rsid w:val="00C50F96"/>
    <w:rsid w:val="00C516FF"/>
    <w:rsid w:val="00C535C8"/>
    <w:rsid w:val="00C53980"/>
    <w:rsid w:val="00C5452A"/>
    <w:rsid w:val="00C56B7C"/>
    <w:rsid w:val="00C5729D"/>
    <w:rsid w:val="00C63141"/>
    <w:rsid w:val="00C6336A"/>
    <w:rsid w:val="00C642CB"/>
    <w:rsid w:val="00C6490B"/>
    <w:rsid w:val="00C65F39"/>
    <w:rsid w:val="00C7112F"/>
    <w:rsid w:val="00C72C0B"/>
    <w:rsid w:val="00C7491D"/>
    <w:rsid w:val="00C81D85"/>
    <w:rsid w:val="00C84553"/>
    <w:rsid w:val="00C94822"/>
    <w:rsid w:val="00C96438"/>
    <w:rsid w:val="00CA11BB"/>
    <w:rsid w:val="00CA19EB"/>
    <w:rsid w:val="00CA3390"/>
    <w:rsid w:val="00CA5471"/>
    <w:rsid w:val="00CA601F"/>
    <w:rsid w:val="00CB3562"/>
    <w:rsid w:val="00CC29DD"/>
    <w:rsid w:val="00CD3FF6"/>
    <w:rsid w:val="00CD482C"/>
    <w:rsid w:val="00CD4ED1"/>
    <w:rsid w:val="00CE49B2"/>
    <w:rsid w:val="00CE622B"/>
    <w:rsid w:val="00CF4581"/>
    <w:rsid w:val="00CF75B9"/>
    <w:rsid w:val="00D01104"/>
    <w:rsid w:val="00D04653"/>
    <w:rsid w:val="00D12341"/>
    <w:rsid w:val="00D14FB5"/>
    <w:rsid w:val="00D1710C"/>
    <w:rsid w:val="00D21229"/>
    <w:rsid w:val="00D261E7"/>
    <w:rsid w:val="00D26548"/>
    <w:rsid w:val="00D269AB"/>
    <w:rsid w:val="00D361E3"/>
    <w:rsid w:val="00D40102"/>
    <w:rsid w:val="00D42BB5"/>
    <w:rsid w:val="00D46148"/>
    <w:rsid w:val="00D464AF"/>
    <w:rsid w:val="00D51787"/>
    <w:rsid w:val="00D53EEB"/>
    <w:rsid w:val="00D56E3B"/>
    <w:rsid w:val="00D572B1"/>
    <w:rsid w:val="00D5769C"/>
    <w:rsid w:val="00D579D5"/>
    <w:rsid w:val="00D74362"/>
    <w:rsid w:val="00D836B5"/>
    <w:rsid w:val="00D83D7C"/>
    <w:rsid w:val="00D85925"/>
    <w:rsid w:val="00D85B96"/>
    <w:rsid w:val="00D922DB"/>
    <w:rsid w:val="00DA0A32"/>
    <w:rsid w:val="00DA6A30"/>
    <w:rsid w:val="00DA6E59"/>
    <w:rsid w:val="00DB1E09"/>
    <w:rsid w:val="00DB2CE3"/>
    <w:rsid w:val="00DC55D0"/>
    <w:rsid w:val="00DC6434"/>
    <w:rsid w:val="00DC68D2"/>
    <w:rsid w:val="00DC7FE7"/>
    <w:rsid w:val="00DD1593"/>
    <w:rsid w:val="00DD592A"/>
    <w:rsid w:val="00DD7BE0"/>
    <w:rsid w:val="00DE09FC"/>
    <w:rsid w:val="00DE45A7"/>
    <w:rsid w:val="00DE5CE6"/>
    <w:rsid w:val="00DF3F60"/>
    <w:rsid w:val="00E00014"/>
    <w:rsid w:val="00E01A88"/>
    <w:rsid w:val="00E02FE7"/>
    <w:rsid w:val="00E136A8"/>
    <w:rsid w:val="00E148C7"/>
    <w:rsid w:val="00E16C2A"/>
    <w:rsid w:val="00E20000"/>
    <w:rsid w:val="00E3294D"/>
    <w:rsid w:val="00E33D15"/>
    <w:rsid w:val="00E34AE1"/>
    <w:rsid w:val="00E34E5D"/>
    <w:rsid w:val="00E35C23"/>
    <w:rsid w:val="00E37BBB"/>
    <w:rsid w:val="00E37FC6"/>
    <w:rsid w:val="00E408D4"/>
    <w:rsid w:val="00E428F5"/>
    <w:rsid w:val="00E43B75"/>
    <w:rsid w:val="00E43ED1"/>
    <w:rsid w:val="00E55E61"/>
    <w:rsid w:val="00E565D1"/>
    <w:rsid w:val="00E61414"/>
    <w:rsid w:val="00E63C46"/>
    <w:rsid w:val="00E66CA3"/>
    <w:rsid w:val="00E676F9"/>
    <w:rsid w:val="00E732B6"/>
    <w:rsid w:val="00E74842"/>
    <w:rsid w:val="00E75939"/>
    <w:rsid w:val="00E77410"/>
    <w:rsid w:val="00E804D8"/>
    <w:rsid w:val="00E81786"/>
    <w:rsid w:val="00E81C00"/>
    <w:rsid w:val="00E83A73"/>
    <w:rsid w:val="00E83C2B"/>
    <w:rsid w:val="00E870C2"/>
    <w:rsid w:val="00E9195E"/>
    <w:rsid w:val="00E93998"/>
    <w:rsid w:val="00E93F85"/>
    <w:rsid w:val="00E95D88"/>
    <w:rsid w:val="00E97B0A"/>
    <w:rsid w:val="00EA19AE"/>
    <w:rsid w:val="00EA51B7"/>
    <w:rsid w:val="00EA5952"/>
    <w:rsid w:val="00EA62CD"/>
    <w:rsid w:val="00EB0187"/>
    <w:rsid w:val="00EB4E1C"/>
    <w:rsid w:val="00EC2CA1"/>
    <w:rsid w:val="00EC5F92"/>
    <w:rsid w:val="00ED77A5"/>
    <w:rsid w:val="00ED7DFC"/>
    <w:rsid w:val="00EF1CA4"/>
    <w:rsid w:val="00F0479B"/>
    <w:rsid w:val="00F0616C"/>
    <w:rsid w:val="00F1187E"/>
    <w:rsid w:val="00F13C88"/>
    <w:rsid w:val="00F1550B"/>
    <w:rsid w:val="00F2120A"/>
    <w:rsid w:val="00F22968"/>
    <w:rsid w:val="00F22DAD"/>
    <w:rsid w:val="00F23328"/>
    <w:rsid w:val="00F246C0"/>
    <w:rsid w:val="00F2470B"/>
    <w:rsid w:val="00F30248"/>
    <w:rsid w:val="00F3112A"/>
    <w:rsid w:val="00F44637"/>
    <w:rsid w:val="00F45156"/>
    <w:rsid w:val="00F47CAA"/>
    <w:rsid w:val="00F57668"/>
    <w:rsid w:val="00F61D6F"/>
    <w:rsid w:val="00F62AC7"/>
    <w:rsid w:val="00F651B3"/>
    <w:rsid w:val="00F6703B"/>
    <w:rsid w:val="00F755EB"/>
    <w:rsid w:val="00F75CEE"/>
    <w:rsid w:val="00F80197"/>
    <w:rsid w:val="00F83DCD"/>
    <w:rsid w:val="00F84639"/>
    <w:rsid w:val="00F873AC"/>
    <w:rsid w:val="00F9155A"/>
    <w:rsid w:val="00F9236A"/>
    <w:rsid w:val="00F92998"/>
    <w:rsid w:val="00F95141"/>
    <w:rsid w:val="00FA1142"/>
    <w:rsid w:val="00FA423E"/>
    <w:rsid w:val="00FA42CC"/>
    <w:rsid w:val="00FA5D9C"/>
    <w:rsid w:val="00FB1519"/>
    <w:rsid w:val="00FB2105"/>
    <w:rsid w:val="00FB42BD"/>
    <w:rsid w:val="00FB6606"/>
    <w:rsid w:val="00FB6FA1"/>
    <w:rsid w:val="00FC19CC"/>
    <w:rsid w:val="00FC1FE8"/>
    <w:rsid w:val="00FC5E90"/>
    <w:rsid w:val="00FC722F"/>
    <w:rsid w:val="00FD024A"/>
    <w:rsid w:val="00FD5977"/>
    <w:rsid w:val="00FD6BDF"/>
    <w:rsid w:val="00FE11EE"/>
    <w:rsid w:val="00FE2A2F"/>
    <w:rsid w:val="00FE4741"/>
    <w:rsid w:val="00FE524A"/>
    <w:rsid w:val="00FF108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77C88"/>
  <w15:docId w15:val="{3BFAA97A-53EF-42BD-9793-AD9D6BD57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F3112A"/>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Overskrift2">
    <w:name w:val="heading 2"/>
    <w:basedOn w:val="Normal"/>
    <w:link w:val="Overskrift2Tegn"/>
    <w:uiPriority w:val="9"/>
    <w:semiHidden/>
    <w:unhideWhenUsed/>
    <w:qFormat/>
    <w:rsid w:val="00F3112A"/>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semiHidden/>
    <w:rsid w:val="00CA3390"/>
    <w:rPr>
      <w:color w:val="0000FF"/>
      <w:u w:val="single"/>
    </w:rPr>
  </w:style>
  <w:style w:type="table" w:styleId="Tabellrutenett">
    <w:name w:val="Table Grid"/>
    <w:basedOn w:val="Vanligtabell"/>
    <w:uiPriority w:val="59"/>
    <w:rsid w:val="00CA3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kst2">
    <w:name w:val="Body Text 2"/>
    <w:basedOn w:val="Normal"/>
    <w:link w:val="Brdtekst2Tegn"/>
    <w:semiHidden/>
    <w:rsid w:val="009E0307"/>
    <w:pPr>
      <w:spacing w:after="0" w:line="240" w:lineRule="auto"/>
    </w:pPr>
    <w:rPr>
      <w:rFonts w:ascii="Verdana" w:eastAsia="Times New Roman" w:hAnsi="Verdana" w:cs="Times New Roman"/>
      <w:b/>
      <w:sz w:val="20"/>
      <w:szCs w:val="20"/>
    </w:rPr>
  </w:style>
  <w:style w:type="character" w:customStyle="1" w:styleId="Brdtekst2Tegn">
    <w:name w:val="Brødtekst 2 Tegn"/>
    <w:basedOn w:val="Standardskriftforavsnitt"/>
    <w:link w:val="Brdtekst2"/>
    <w:semiHidden/>
    <w:rsid w:val="009E0307"/>
    <w:rPr>
      <w:rFonts w:ascii="Verdana" w:eastAsia="Times New Roman" w:hAnsi="Verdana" w:cs="Times New Roman"/>
      <w:b/>
      <w:sz w:val="20"/>
      <w:szCs w:val="20"/>
    </w:rPr>
  </w:style>
  <w:style w:type="paragraph" w:styleId="Rentekst">
    <w:name w:val="Plain Text"/>
    <w:basedOn w:val="Normal"/>
    <w:link w:val="RentekstTegn"/>
    <w:uiPriority w:val="99"/>
    <w:unhideWhenUsed/>
    <w:rsid w:val="00C4533A"/>
    <w:pPr>
      <w:spacing w:after="0" w:line="240" w:lineRule="auto"/>
    </w:pPr>
    <w:rPr>
      <w:rFonts w:ascii="Consolas" w:eastAsia="Times New Roman" w:hAnsi="Consolas" w:cs="Times New Roman"/>
      <w:sz w:val="21"/>
      <w:szCs w:val="21"/>
    </w:rPr>
  </w:style>
  <w:style w:type="character" w:customStyle="1" w:styleId="RentekstTegn">
    <w:name w:val="Ren tekst Tegn"/>
    <w:basedOn w:val="Standardskriftforavsnitt"/>
    <w:link w:val="Rentekst"/>
    <w:uiPriority w:val="99"/>
    <w:rsid w:val="00C4533A"/>
    <w:rPr>
      <w:rFonts w:ascii="Consolas" w:eastAsia="Times New Roman" w:hAnsi="Consolas" w:cs="Times New Roman"/>
      <w:sz w:val="21"/>
      <w:szCs w:val="21"/>
    </w:rPr>
  </w:style>
  <w:style w:type="paragraph" w:styleId="Listeavsnitt">
    <w:name w:val="List Paragraph"/>
    <w:basedOn w:val="Normal"/>
    <w:uiPriority w:val="34"/>
    <w:qFormat/>
    <w:rsid w:val="00D26548"/>
    <w:pPr>
      <w:ind w:left="720"/>
      <w:contextualSpacing/>
    </w:pPr>
  </w:style>
  <w:style w:type="character" w:customStyle="1" w:styleId="Overskrift1Tegn">
    <w:name w:val="Overskrift 1 Tegn"/>
    <w:basedOn w:val="Standardskriftforavsnitt"/>
    <w:link w:val="Overskrift1"/>
    <w:uiPriority w:val="9"/>
    <w:rsid w:val="00F3112A"/>
    <w:rPr>
      <w:rFonts w:ascii="Times New Roman" w:hAnsi="Times New Roman" w:cs="Times New Roman"/>
      <w:b/>
      <w:bCs/>
      <w:kern w:val="36"/>
      <w:sz w:val="48"/>
      <w:szCs w:val="48"/>
    </w:rPr>
  </w:style>
  <w:style w:type="character" w:customStyle="1" w:styleId="Overskrift2Tegn">
    <w:name w:val="Overskrift 2 Tegn"/>
    <w:basedOn w:val="Standardskriftforavsnitt"/>
    <w:link w:val="Overskrift2"/>
    <w:uiPriority w:val="9"/>
    <w:semiHidden/>
    <w:rsid w:val="00F3112A"/>
    <w:rPr>
      <w:rFonts w:ascii="Times New Roman" w:hAnsi="Times New Roman" w:cs="Times New Roman"/>
      <w:b/>
      <w:bCs/>
      <w:sz w:val="36"/>
      <w:szCs w:val="36"/>
    </w:rPr>
  </w:style>
  <w:style w:type="paragraph" w:styleId="NormalWeb">
    <w:name w:val="Normal (Web)"/>
    <w:basedOn w:val="Normal"/>
    <w:uiPriority w:val="99"/>
    <w:unhideWhenUsed/>
    <w:rsid w:val="00F3112A"/>
    <w:pPr>
      <w:spacing w:before="100" w:beforeAutospacing="1" w:after="100" w:afterAutospacing="1" w:line="240" w:lineRule="auto"/>
    </w:pPr>
    <w:rPr>
      <w:rFonts w:ascii="Times New Roman" w:hAnsi="Times New Roman" w:cs="Times New Roman"/>
      <w:sz w:val="24"/>
      <w:szCs w:val="24"/>
    </w:rPr>
  </w:style>
  <w:style w:type="character" w:customStyle="1" w:styleId="xhilite">
    <w:name w:val="x_hilite"/>
    <w:basedOn w:val="Standardskriftforavsnitt"/>
    <w:rsid w:val="00F3112A"/>
  </w:style>
  <w:style w:type="character" w:styleId="Utheving">
    <w:name w:val="Emphasis"/>
    <w:basedOn w:val="Standardskriftforavsnitt"/>
    <w:uiPriority w:val="20"/>
    <w:qFormat/>
    <w:rsid w:val="00F3112A"/>
    <w:rPr>
      <w:i/>
      <w:iCs/>
    </w:rPr>
  </w:style>
  <w:style w:type="paragraph" w:styleId="Bobletekst">
    <w:name w:val="Balloon Text"/>
    <w:basedOn w:val="Normal"/>
    <w:link w:val="BobletekstTegn"/>
    <w:uiPriority w:val="99"/>
    <w:semiHidden/>
    <w:unhideWhenUsed/>
    <w:rsid w:val="00F3112A"/>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F3112A"/>
    <w:rPr>
      <w:rFonts w:ascii="Tahoma" w:hAnsi="Tahoma" w:cs="Tahoma"/>
      <w:sz w:val="16"/>
      <w:szCs w:val="16"/>
    </w:rPr>
  </w:style>
  <w:style w:type="paragraph" w:styleId="Topptekst">
    <w:name w:val="header"/>
    <w:basedOn w:val="Normal"/>
    <w:link w:val="TopptekstTegn"/>
    <w:uiPriority w:val="99"/>
    <w:unhideWhenUsed/>
    <w:rsid w:val="00A1475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14756"/>
  </w:style>
  <w:style w:type="paragraph" w:styleId="Bunntekst">
    <w:name w:val="footer"/>
    <w:basedOn w:val="Normal"/>
    <w:link w:val="BunntekstTegn"/>
    <w:uiPriority w:val="99"/>
    <w:semiHidden/>
    <w:unhideWhenUsed/>
    <w:rsid w:val="00A1475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semiHidden/>
    <w:rsid w:val="00A14756"/>
  </w:style>
  <w:style w:type="character" w:styleId="Sterk">
    <w:name w:val="Strong"/>
    <w:basedOn w:val="Standardskriftforavsnitt"/>
    <w:uiPriority w:val="22"/>
    <w:qFormat/>
    <w:rsid w:val="009814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94257">
      <w:bodyDiv w:val="1"/>
      <w:marLeft w:val="0"/>
      <w:marRight w:val="0"/>
      <w:marTop w:val="0"/>
      <w:marBottom w:val="0"/>
      <w:divBdr>
        <w:top w:val="none" w:sz="0" w:space="0" w:color="auto"/>
        <w:left w:val="none" w:sz="0" w:space="0" w:color="auto"/>
        <w:bottom w:val="none" w:sz="0" w:space="0" w:color="auto"/>
        <w:right w:val="none" w:sz="0" w:space="0" w:color="auto"/>
      </w:divBdr>
      <w:divsChild>
        <w:div w:id="235942172">
          <w:marLeft w:val="0"/>
          <w:marRight w:val="0"/>
          <w:marTop w:val="0"/>
          <w:marBottom w:val="0"/>
          <w:divBdr>
            <w:top w:val="none" w:sz="0" w:space="0" w:color="auto"/>
            <w:left w:val="none" w:sz="0" w:space="0" w:color="auto"/>
            <w:bottom w:val="none" w:sz="0" w:space="0" w:color="auto"/>
            <w:right w:val="none" w:sz="0" w:space="0" w:color="auto"/>
          </w:divBdr>
          <w:divsChild>
            <w:div w:id="478618443">
              <w:marLeft w:val="0"/>
              <w:marRight w:val="0"/>
              <w:marTop w:val="0"/>
              <w:marBottom w:val="0"/>
              <w:divBdr>
                <w:top w:val="none" w:sz="0" w:space="0" w:color="auto"/>
                <w:left w:val="none" w:sz="0" w:space="0" w:color="auto"/>
                <w:bottom w:val="none" w:sz="0" w:space="0" w:color="auto"/>
                <w:right w:val="none" w:sz="0" w:space="0" w:color="auto"/>
              </w:divBdr>
              <w:divsChild>
                <w:div w:id="773326329">
                  <w:marLeft w:val="0"/>
                  <w:marRight w:val="0"/>
                  <w:marTop w:val="0"/>
                  <w:marBottom w:val="0"/>
                  <w:divBdr>
                    <w:top w:val="none" w:sz="0" w:space="0" w:color="auto"/>
                    <w:left w:val="none" w:sz="0" w:space="0" w:color="auto"/>
                    <w:bottom w:val="none" w:sz="0" w:space="0" w:color="auto"/>
                    <w:right w:val="none" w:sz="0" w:space="0" w:color="auto"/>
                  </w:divBdr>
                  <w:divsChild>
                    <w:div w:id="862017305">
                      <w:marLeft w:val="0"/>
                      <w:marRight w:val="0"/>
                      <w:marTop w:val="0"/>
                      <w:marBottom w:val="0"/>
                      <w:divBdr>
                        <w:top w:val="none" w:sz="0" w:space="0" w:color="auto"/>
                        <w:left w:val="none" w:sz="0" w:space="0" w:color="auto"/>
                        <w:bottom w:val="none" w:sz="0" w:space="0" w:color="auto"/>
                        <w:right w:val="none" w:sz="0" w:space="0" w:color="auto"/>
                      </w:divBdr>
                    </w:div>
                    <w:div w:id="24283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2998222">
      <w:bodyDiv w:val="1"/>
      <w:marLeft w:val="0"/>
      <w:marRight w:val="0"/>
      <w:marTop w:val="0"/>
      <w:marBottom w:val="0"/>
      <w:divBdr>
        <w:top w:val="none" w:sz="0" w:space="0" w:color="auto"/>
        <w:left w:val="none" w:sz="0" w:space="0" w:color="auto"/>
        <w:bottom w:val="none" w:sz="0" w:space="0" w:color="auto"/>
        <w:right w:val="none" w:sz="0" w:space="0" w:color="auto"/>
      </w:divBdr>
    </w:div>
    <w:div w:id="574557635">
      <w:bodyDiv w:val="1"/>
      <w:marLeft w:val="0"/>
      <w:marRight w:val="0"/>
      <w:marTop w:val="0"/>
      <w:marBottom w:val="0"/>
      <w:divBdr>
        <w:top w:val="none" w:sz="0" w:space="0" w:color="auto"/>
        <w:left w:val="none" w:sz="0" w:space="0" w:color="auto"/>
        <w:bottom w:val="none" w:sz="0" w:space="0" w:color="auto"/>
        <w:right w:val="none" w:sz="0" w:space="0" w:color="auto"/>
      </w:divBdr>
    </w:div>
    <w:div w:id="623538305">
      <w:bodyDiv w:val="1"/>
      <w:marLeft w:val="0"/>
      <w:marRight w:val="0"/>
      <w:marTop w:val="0"/>
      <w:marBottom w:val="0"/>
      <w:divBdr>
        <w:top w:val="none" w:sz="0" w:space="0" w:color="auto"/>
        <w:left w:val="none" w:sz="0" w:space="0" w:color="auto"/>
        <w:bottom w:val="none" w:sz="0" w:space="0" w:color="auto"/>
        <w:right w:val="none" w:sz="0" w:space="0" w:color="auto"/>
      </w:divBdr>
    </w:div>
    <w:div w:id="1025013776">
      <w:bodyDiv w:val="1"/>
      <w:marLeft w:val="0"/>
      <w:marRight w:val="0"/>
      <w:marTop w:val="0"/>
      <w:marBottom w:val="0"/>
      <w:divBdr>
        <w:top w:val="none" w:sz="0" w:space="0" w:color="auto"/>
        <w:left w:val="none" w:sz="0" w:space="0" w:color="auto"/>
        <w:bottom w:val="none" w:sz="0" w:space="0" w:color="auto"/>
        <w:right w:val="none" w:sz="0" w:space="0" w:color="auto"/>
      </w:divBdr>
    </w:div>
    <w:div w:id="1064140147">
      <w:bodyDiv w:val="1"/>
      <w:marLeft w:val="0"/>
      <w:marRight w:val="0"/>
      <w:marTop w:val="0"/>
      <w:marBottom w:val="0"/>
      <w:divBdr>
        <w:top w:val="none" w:sz="0" w:space="0" w:color="auto"/>
        <w:left w:val="none" w:sz="0" w:space="0" w:color="auto"/>
        <w:bottom w:val="none" w:sz="0" w:space="0" w:color="auto"/>
        <w:right w:val="none" w:sz="0" w:space="0" w:color="auto"/>
      </w:divBdr>
    </w:div>
    <w:div w:id="1337658838">
      <w:bodyDiv w:val="1"/>
      <w:marLeft w:val="0"/>
      <w:marRight w:val="0"/>
      <w:marTop w:val="0"/>
      <w:marBottom w:val="0"/>
      <w:divBdr>
        <w:top w:val="none" w:sz="0" w:space="0" w:color="auto"/>
        <w:left w:val="none" w:sz="0" w:space="0" w:color="auto"/>
        <w:bottom w:val="none" w:sz="0" w:space="0" w:color="auto"/>
        <w:right w:val="none" w:sz="0" w:space="0" w:color="auto"/>
      </w:divBdr>
    </w:div>
    <w:div w:id="1364985428">
      <w:bodyDiv w:val="1"/>
      <w:marLeft w:val="0"/>
      <w:marRight w:val="0"/>
      <w:marTop w:val="0"/>
      <w:marBottom w:val="0"/>
      <w:divBdr>
        <w:top w:val="none" w:sz="0" w:space="0" w:color="auto"/>
        <w:left w:val="none" w:sz="0" w:space="0" w:color="auto"/>
        <w:bottom w:val="none" w:sz="0" w:space="0" w:color="auto"/>
        <w:right w:val="none" w:sz="0" w:space="0" w:color="auto"/>
      </w:divBdr>
    </w:div>
    <w:div w:id="1517688733">
      <w:bodyDiv w:val="1"/>
      <w:marLeft w:val="0"/>
      <w:marRight w:val="0"/>
      <w:marTop w:val="0"/>
      <w:marBottom w:val="0"/>
      <w:divBdr>
        <w:top w:val="none" w:sz="0" w:space="0" w:color="auto"/>
        <w:left w:val="none" w:sz="0" w:space="0" w:color="auto"/>
        <w:bottom w:val="none" w:sz="0" w:space="0" w:color="auto"/>
        <w:right w:val="none" w:sz="0" w:space="0" w:color="auto"/>
      </w:divBdr>
    </w:div>
    <w:div w:id="1684210929">
      <w:bodyDiv w:val="1"/>
      <w:marLeft w:val="0"/>
      <w:marRight w:val="0"/>
      <w:marTop w:val="0"/>
      <w:marBottom w:val="0"/>
      <w:divBdr>
        <w:top w:val="none" w:sz="0" w:space="0" w:color="auto"/>
        <w:left w:val="none" w:sz="0" w:space="0" w:color="auto"/>
        <w:bottom w:val="none" w:sz="0" w:space="0" w:color="auto"/>
        <w:right w:val="none" w:sz="0" w:space="0" w:color="auto"/>
      </w:divBdr>
    </w:div>
    <w:div w:id="1774283058">
      <w:bodyDiv w:val="1"/>
      <w:marLeft w:val="0"/>
      <w:marRight w:val="0"/>
      <w:marTop w:val="0"/>
      <w:marBottom w:val="0"/>
      <w:divBdr>
        <w:top w:val="none" w:sz="0" w:space="0" w:color="auto"/>
        <w:left w:val="none" w:sz="0" w:space="0" w:color="auto"/>
        <w:bottom w:val="none" w:sz="0" w:space="0" w:color="auto"/>
        <w:right w:val="none" w:sz="0" w:space="0" w:color="auto"/>
      </w:divBdr>
    </w:div>
    <w:div w:id="1777408027">
      <w:bodyDiv w:val="1"/>
      <w:marLeft w:val="0"/>
      <w:marRight w:val="0"/>
      <w:marTop w:val="0"/>
      <w:marBottom w:val="0"/>
      <w:divBdr>
        <w:top w:val="none" w:sz="0" w:space="0" w:color="auto"/>
        <w:left w:val="none" w:sz="0" w:space="0" w:color="auto"/>
        <w:bottom w:val="none" w:sz="0" w:space="0" w:color="auto"/>
        <w:right w:val="none" w:sz="0" w:space="0" w:color="auto"/>
      </w:divBdr>
    </w:div>
    <w:div w:id="1781531514">
      <w:bodyDiv w:val="1"/>
      <w:marLeft w:val="0"/>
      <w:marRight w:val="0"/>
      <w:marTop w:val="0"/>
      <w:marBottom w:val="0"/>
      <w:divBdr>
        <w:top w:val="none" w:sz="0" w:space="0" w:color="auto"/>
        <w:left w:val="none" w:sz="0" w:space="0" w:color="auto"/>
        <w:bottom w:val="none" w:sz="0" w:space="0" w:color="auto"/>
        <w:right w:val="none" w:sz="0" w:space="0" w:color="auto"/>
      </w:divBdr>
    </w:div>
    <w:div w:id="1818260378">
      <w:bodyDiv w:val="1"/>
      <w:marLeft w:val="0"/>
      <w:marRight w:val="0"/>
      <w:marTop w:val="0"/>
      <w:marBottom w:val="0"/>
      <w:divBdr>
        <w:top w:val="none" w:sz="0" w:space="0" w:color="auto"/>
        <w:left w:val="none" w:sz="0" w:space="0" w:color="auto"/>
        <w:bottom w:val="none" w:sz="0" w:space="0" w:color="auto"/>
        <w:right w:val="none" w:sz="0" w:space="0" w:color="auto"/>
      </w:divBdr>
    </w:div>
    <w:div w:id="1873836033">
      <w:bodyDiv w:val="1"/>
      <w:marLeft w:val="0"/>
      <w:marRight w:val="0"/>
      <w:marTop w:val="0"/>
      <w:marBottom w:val="0"/>
      <w:divBdr>
        <w:top w:val="none" w:sz="0" w:space="0" w:color="auto"/>
        <w:left w:val="none" w:sz="0" w:space="0" w:color="auto"/>
        <w:bottom w:val="none" w:sz="0" w:space="0" w:color="auto"/>
        <w:right w:val="none" w:sz="0" w:space="0" w:color="auto"/>
      </w:divBdr>
    </w:div>
    <w:div w:id="2098742746">
      <w:bodyDiv w:val="1"/>
      <w:marLeft w:val="0"/>
      <w:marRight w:val="0"/>
      <w:marTop w:val="0"/>
      <w:marBottom w:val="0"/>
      <w:divBdr>
        <w:top w:val="none" w:sz="0" w:space="0" w:color="auto"/>
        <w:left w:val="none" w:sz="0" w:space="0" w:color="auto"/>
        <w:bottom w:val="none" w:sz="0" w:space="0" w:color="auto"/>
        <w:right w:val="none" w:sz="0" w:space="0" w:color="auto"/>
      </w:divBdr>
    </w:div>
    <w:div w:id="211728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ikollen.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1144</Words>
  <Characters>6068</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Fagforbundet</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dc:creator>
  <cp:lastModifiedBy>Jarle Mugås</cp:lastModifiedBy>
  <cp:revision>2</cp:revision>
  <cp:lastPrinted>2017-03-27T09:04:00Z</cp:lastPrinted>
  <dcterms:created xsi:type="dcterms:W3CDTF">2017-06-02T18:49:00Z</dcterms:created>
  <dcterms:modified xsi:type="dcterms:W3CDTF">2017-06-02T18:49:00Z</dcterms:modified>
</cp:coreProperties>
</file>