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15" w:rsidRDefault="00CC2215" w:rsidP="00CC2215">
      <w:pPr>
        <w:pStyle w:val="NormalWeb"/>
        <w:spacing w:before="0" w:beforeAutospacing="0" w:after="20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 </w:t>
      </w:r>
    </w:p>
    <w:p w:rsidR="00CC2215" w:rsidRDefault="00CC2215" w:rsidP="00CC2215">
      <w:pPr>
        <w:pStyle w:val="NormalWeb"/>
        <w:spacing w:before="0" w:beforeAutospacing="0" w:after="20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Møtereferat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1577"/>
        <w:gridCol w:w="3626"/>
        <w:gridCol w:w="1778"/>
        <w:gridCol w:w="1433"/>
      </w:tblGrid>
      <w:tr w:rsidR="00CC2215" w:rsidTr="00567969">
        <w:tc>
          <w:tcPr>
            <w:tcW w:w="1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Møte</w:t>
            </w:r>
          </w:p>
        </w:tc>
        <w:tc>
          <w:tcPr>
            <w:tcW w:w="3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 w:rsidP="003C3A0B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Styrearbeid 201</w:t>
            </w:r>
            <w:r w:rsidR="003C3A0B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-20</w:t>
            </w:r>
            <w:r w:rsidR="003C3A0B">
              <w:rPr>
                <w:rFonts w:ascii="Verdana" w:hAnsi="Verdan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Møtedato: </w:t>
            </w:r>
          </w:p>
        </w:tc>
        <w:tc>
          <w:tcPr>
            <w:tcW w:w="14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Tidspunkt:</w:t>
            </w:r>
          </w:p>
        </w:tc>
      </w:tr>
      <w:tr w:rsidR="00CC2215" w:rsidTr="00567969">
        <w:tc>
          <w:tcPr>
            <w:tcW w:w="1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 w:rsidP="003C3A0B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Nr. </w:t>
            </w:r>
            <w:r w:rsidR="00FA4D9B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Styremøte</w:t>
            </w:r>
          </w:p>
        </w:tc>
        <w:tc>
          <w:tcPr>
            <w:tcW w:w="17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FA4D9B" w:rsidP="007B1E59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29</w:t>
            </w:r>
            <w:r w:rsidR="003C3A0B">
              <w:rPr>
                <w:rFonts w:ascii="Verdana" w:hAnsi="Verdana"/>
                <w:b/>
                <w:bCs/>
                <w:sz w:val="20"/>
                <w:szCs w:val="20"/>
              </w:rPr>
              <w:t>.04</w:t>
            </w:r>
            <w:r w:rsidR="00CC2215">
              <w:rPr>
                <w:rFonts w:ascii="Verdana" w:hAnsi="Verdana"/>
                <w:b/>
                <w:bCs/>
                <w:sz w:val="20"/>
                <w:szCs w:val="20"/>
              </w:rPr>
              <w:t>.201</w:t>
            </w:r>
            <w:r w:rsidR="007B1E59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FA4D9B" w:rsidP="008A7C80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1800</w:t>
            </w:r>
            <w:r w:rsidR="00D2565B">
              <w:rPr>
                <w:rFonts w:ascii="Verdana" w:hAnsi="Verdana"/>
                <w:b/>
                <w:bCs/>
                <w:sz w:val="20"/>
                <w:szCs w:val="20"/>
              </w:rPr>
              <w:t>-2</w:t>
            </w:r>
            <w:r w:rsidR="008A7C80">
              <w:rPr>
                <w:rFonts w:ascii="Verdana" w:hAnsi="Verdana"/>
                <w:b/>
                <w:bCs/>
                <w:sz w:val="20"/>
                <w:szCs w:val="20"/>
              </w:rPr>
              <w:t>130</w:t>
            </w:r>
          </w:p>
        </w:tc>
      </w:tr>
      <w:tr w:rsidR="00CC2215" w:rsidTr="00567969">
        <w:tc>
          <w:tcPr>
            <w:tcW w:w="1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Deltakere: </w:t>
            </w:r>
          </w:p>
        </w:tc>
        <w:tc>
          <w:tcPr>
            <w:tcW w:w="3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05598A" w:rsidP="003C3A0B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Anne-Gry, </w:t>
            </w:r>
            <w:r w:rsidR="008C61FC">
              <w:rPr>
                <w:rFonts w:ascii="Verdana" w:hAnsi="Verdana"/>
                <w:sz w:val="20"/>
                <w:szCs w:val="20"/>
              </w:rPr>
              <w:t>Pål</w:t>
            </w:r>
            <w:r w:rsidR="007B1E59">
              <w:rPr>
                <w:rFonts w:ascii="Verdana" w:hAnsi="Verdana"/>
                <w:sz w:val="20"/>
                <w:szCs w:val="20"/>
              </w:rPr>
              <w:t>,</w:t>
            </w:r>
            <w:r w:rsidR="00CC2EF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C3A0B">
              <w:rPr>
                <w:rFonts w:ascii="Verdana" w:hAnsi="Verdana"/>
                <w:sz w:val="20"/>
                <w:szCs w:val="20"/>
              </w:rPr>
              <w:t xml:space="preserve">Johan, Bent, </w:t>
            </w:r>
            <w:r w:rsidR="00CC2EFB">
              <w:rPr>
                <w:rFonts w:ascii="Verdana" w:hAnsi="Verdana"/>
                <w:sz w:val="20"/>
                <w:szCs w:val="20"/>
              </w:rPr>
              <w:t>Margaret</w:t>
            </w:r>
            <w:r w:rsidR="008A7C80">
              <w:rPr>
                <w:rFonts w:ascii="Verdana" w:hAnsi="Verdana"/>
                <w:sz w:val="20"/>
                <w:szCs w:val="20"/>
              </w:rPr>
              <w:t>, Stein</w:t>
            </w:r>
          </w:p>
        </w:tc>
        <w:tc>
          <w:tcPr>
            <w:tcW w:w="17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Møtested: </w:t>
            </w:r>
            <w:r w:rsidR="00FA4D9B">
              <w:rPr>
                <w:rFonts w:ascii="Verdana" w:hAnsi="Verdana"/>
                <w:sz w:val="20"/>
                <w:szCs w:val="20"/>
              </w:rPr>
              <w:t>PCR</w:t>
            </w:r>
          </w:p>
          <w:p w:rsidR="00CC2215" w:rsidRDefault="00CC2215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Referent: </w:t>
            </w:r>
            <w:r w:rsidR="00FA4D9B">
              <w:rPr>
                <w:rFonts w:ascii="Verdana" w:hAnsi="Verdana"/>
                <w:bCs/>
                <w:sz w:val="20"/>
                <w:szCs w:val="20"/>
              </w:rPr>
              <w:t>PCR</w:t>
            </w:r>
          </w:p>
          <w:p w:rsidR="00CC2215" w:rsidRDefault="00CC2215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C2215" w:rsidTr="00567969">
        <w:tc>
          <w:tcPr>
            <w:tcW w:w="1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Forfall:  </w:t>
            </w:r>
          </w:p>
        </w:tc>
        <w:tc>
          <w:tcPr>
            <w:tcW w:w="3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 w:rsidP="00CC2EFB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C2215" w:rsidTr="00567969">
        <w:tc>
          <w:tcPr>
            <w:tcW w:w="1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20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CC2215" w:rsidRDefault="00CC2215" w:rsidP="00CC2215">
      <w:pPr>
        <w:pStyle w:val="NormalWeb"/>
        <w:spacing w:before="0" w:beforeAutospacing="0" w:after="20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bCs/>
          <w:i/>
          <w:iCs/>
          <w:sz w:val="20"/>
          <w:szCs w:val="20"/>
        </w:rPr>
        <w:t> </w:t>
      </w:r>
    </w:p>
    <w:p w:rsidR="00CC2215" w:rsidRDefault="00CC2215" w:rsidP="00CC2215">
      <w:pPr>
        <w:pStyle w:val="NormalWeb"/>
        <w:spacing w:before="0" w:beforeAutospacing="0" w:after="200" w:afterAutospacing="0"/>
        <w:ind w:left="54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bCs/>
          <w:i/>
          <w:iCs/>
          <w:sz w:val="20"/>
          <w:szCs w:val="20"/>
        </w:rPr>
        <w:t xml:space="preserve">Hjemmeside: </w:t>
      </w:r>
      <w:hyperlink r:id="rId8" w:history="1">
        <w:r>
          <w:rPr>
            <w:rStyle w:val="Hyperkobling"/>
            <w:rFonts w:ascii="Verdana" w:hAnsi="Verdana" w:cs="Calibri"/>
            <w:b/>
            <w:bCs/>
            <w:i/>
            <w:iCs/>
            <w:sz w:val="20"/>
            <w:szCs w:val="20"/>
          </w:rPr>
          <w:t xml:space="preserve">www.maikollen.net </w:t>
        </w:r>
      </w:hyperlink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5094"/>
        <w:gridCol w:w="1422"/>
        <w:gridCol w:w="1156"/>
      </w:tblGrid>
      <w:tr w:rsidR="00CC2215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Saksnr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 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  <w:proofErr w:type="spellEnd"/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  <w:proofErr w:type="spellEnd"/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  <w:proofErr w:type="spellEnd"/>
          </w:p>
        </w:tc>
      </w:tr>
      <w:tr w:rsidR="00CC2215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Styret for 201</w:t>
            </w:r>
            <w:r w:rsidR="003C3A0B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-20</w:t>
            </w:r>
            <w:r w:rsidR="003C3A0B">
              <w:rPr>
                <w:rFonts w:ascii="Verdana" w:hAnsi="Verdana"/>
                <w:b/>
                <w:bCs/>
                <w:sz w:val="20"/>
                <w:szCs w:val="20"/>
              </w:rPr>
              <w:t>20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 w:rsidR="00CC2215" w:rsidRDefault="003D07B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Leder: Anne-Gry</w:t>
            </w:r>
            <w:r w:rsidR="000E3EAD">
              <w:rPr>
                <w:rFonts w:ascii="Verdana" w:hAnsi="Verdana"/>
                <w:b/>
                <w:bCs/>
                <w:sz w:val="20"/>
                <w:szCs w:val="20"/>
              </w:rPr>
              <w:t xml:space="preserve"> Rønning-Aaby  </w:t>
            </w:r>
            <w:r w:rsidR="00CC2215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A</w:t>
            </w:r>
            <w:r w:rsidR="003C3A0B">
              <w:rPr>
                <w:rFonts w:ascii="Verdana" w:hAnsi="Verdana"/>
                <w:b/>
                <w:bCs/>
                <w:sz w:val="20"/>
                <w:szCs w:val="20"/>
              </w:rPr>
              <w:t>G</w:t>
            </w:r>
            <w:r w:rsidR="00CC2215">
              <w:rPr>
                <w:rFonts w:ascii="Verdana" w:hAnsi="Verdana"/>
                <w:b/>
                <w:bCs/>
                <w:sz w:val="20"/>
                <w:szCs w:val="20"/>
              </w:rPr>
              <w:t>RA  </w:t>
            </w:r>
          </w:p>
          <w:p w:rsidR="00CC2215" w:rsidRDefault="003D07B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Nestleder: </w:t>
            </w:r>
            <w:r w:rsidR="003C3A0B">
              <w:rPr>
                <w:rFonts w:ascii="Verdana" w:hAnsi="Verdana"/>
                <w:b/>
                <w:bCs/>
                <w:sz w:val="20"/>
                <w:szCs w:val="20"/>
              </w:rPr>
              <w:t xml:space="preserve"> Pål C. Rød </w:t>
            </w:r>
            <w:r w:rsidR="00CC2215">
              <w:rPr>
                <w:rFonts w:ascii="Verdana" w:hAnsi="Verdana"/>
                <w:b/>
                <w:bCs/>
                <w:sz w:val="20"/>
                <w:szCs w:val="20"/>
              </w:rPr>
              <w:t xml:space="preserve">            </w:t>
            </w:r>
            <w:r w:rsidR="007B1E5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C3A0B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PCR</w:t>
            </w:r>
            <w:r w:rsidR="00CC2215">
              <w:rPr>
                <w:rFonts w:ascii="Verdana" w:hAnsi="Verdana"/>
                <w:b/>
                <w:bCs/>
                <w:sz w:val="20"/>
                <w:szCs w:val="20"/>
              </w:rPr>
              <w:t xml:space="preserve">  </w:t>
            </w:r>
          </w:p>
          <w:p w:rsidR="00CC2215" w:rsidRDefault="003D07B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Kasserer: </w:t>
            </w:r>
            <w:r w:rsidR="003C3A0B">
              <w:rPr>
                <w:rFonts w:ascii="Verdana" w:hAnsi="Verdana"/>
                <w:b/>
                <w:bCs/>
                <w:sz w:val="20"/>
                <w:szCs w:val="20"/>
              </w:rPr>
              <w:t>Stein Torsvik                         STO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Styremedlem: </w:t>
            </w:r>
            <w:r w:rsidR="003C3A0B">
              <w:rPr>
                <w:rFonts w:ascii="Verdana" w:hAnsi="Verdana"/>
                <w:b/>
                <w:bCs/>
                <w:sz w:val="20"/>
                <w:szCs w:val="20"/>
              </w:rPr>
              <w:t xml:space="preserve">Bent </w:t>
            </w:r>
            <w:proofErr w:type="spellStart"/>
            <w:r w:rsidR="003C3A0B">
              <w:rPr>
                <w:rFonts w:ascii="Verdana" w:hAnsi="Verdana"/>
                <w:b/>
                <w:bCs/>
                <w:sz w:val="20"/>
                <w:szCs w:val="20"/>
              </w:rPr>
              <w:t>Haughem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 </w:t>
            </w:r>
            <w:r w:rsidR="003C3A0B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BHE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v-SE"/>
              </w:rPr>
              <w:t xml:space="preserve">Styremedlem: </w:t>
            </w:r>
            <w:r w:rsidR="003C3A0B">
              <w:rPr>
                <w:rFonts w:ascii="Verdana" w:hAnsi="Verdana"/>
                <w:b/>
                <w:bCs/>
                <w:sz w:val="20"/>
                <w:szCs w:val="20"/>
                <w:lang w:val="sv-SE"/>
              </w:rPr>
              <w:t>Johan Bengte                 JOB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v-SE"/>
              </w:rPr>
              <w:t>Vara: Margaret Letnes                           MAL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lang w:val="sv-S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v-SE"/>
              </w:rPr>
              <w:t> </w:t>
            </w:r>
          </w:p>
          <w:p w:rsidR="0017564D" w:rsidRPr="0017564D" w:rsidRDefault="0017564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lang w:val="sv-SE"/>
              </w:rPr>
            </w:pP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Plan for kommende møter; tid og sted:</w:t>
            </w:r>
          </w:p>
          <w:p w:rsidR="004F3552" w:rsidRDefault="00824B88" w:rsidP="004F355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</w:t>
            </w:r>
            <w:r w:rsidR="003C3A0B">
              <w:rPr>
                <w:rFonts w:ascii="Verdana" w:hAnsi="Verdana"/>
                <w:sz w:val="20"/>
                <w:szCs w:val="20"/>
              </w:rPr>
              <w:t>29</w:t>
            </w:r>
            <w:r>
              <w:rPr>
                <w:rFonts w:ascii="Verdana" w:hAnsi="Verdana"/>
                <w:sz w:val="20"/>
                <w:szCs w:val="20"/>
              </w:rPr>
              <w:t>. april</w:t>
            </w:r>
            <w:r w:rsidR="004F3552">
              <w:rPr>
                <w:rFonts w:ascii="Verdana" w:hAnsi="Verdana"/>
                <w:sz w:val="20"/>
                <w:szCs w:val="20"/>
              </w:rPr>
              <w:t xml:space="preserve"> kl </w:t>
            </w:r>
            <w:r w:rsidR="003C3A0B">
              <w:rPr>
                <w:rFonts w:ascii="Verdana" w:hAnsi="Verdana"/>
                <w:sz w:val="20"/>
                <w:szCs w:val="20"/>
              </w:rPr>
              <w:t>1800 – Be</w:t>
            </w:r>
            <w:r>
              <w:rPr>
                <w:rFonts w:ascii="Verdana" w:hAnsi="Verdana"/>
                <w:sz w:val="20"/>
                <w:szCs w:val="20"/>
              </w:rPr>
              <w:t xml:space="preserve">faring </w:t>
            </w:r>
            <w:r w:rsidR="007D2C79">
              <w:rPr>
                <w:rFonts w:ascii="Verdana" w:hAnsi="Verdana"/>
                <w:sz w:val="20"/>
                <w:szCs w:val="20"/>
              </w:rPr>
              <w:t>før</w:t>
            </w:r>
            <w:r>
              <w:rPr>
                <w:rFonts w:ascii="Verdana" w:hAnsi="Verdana"/>
                <w:sz w:val="20"/>
                <w:szCs w:val="20"/>
              </w:rPr>
              <w:t xml:space="preserve"> møte PCR]</w:t>
            </w:r>
          </w:p>
          <w:p w:rsidR="004F3552" w:rsidRDefault="00824B8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28.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kl 2000 - </w:t>
            </w:r>
            <w:r w:rsidR="003D523C">
              <w:rPr>
                <w:rFonts w:ascii="Verdana" w:hAnsi="Verdana"/>
                <w:sz w:val="20"/>
                <w:szCs w:val="20"/>
              </w:rPr>
              <w:t xml:space="preserve">STO </w:t>
            </w:r>
            <w:proofErr w:type="spellStart"/>
            <w:r w:rsidR="003D523C">
              <w:rPr>
                <w:rFonts w:ascii="Verdana" w:hAnsi="Verdana"/>
                <w:sz w:val="20"/>
                <w:szCs w:val="20"/>
              </w:rPr>
              <w:t>gbv</w:t>
            </w:r>
            <w:proofErr w:type="spellEnd"/>
            <w:r w:rsidR="003D523C">
              <w:rPr>
                <w:rFonts w:ascii="Verdana" w:hAnsi="Verdana"/>
                <w:sz w:val="20"/>
                <w:szCs w:val="20"/>
              </w:rPr>
              <w:t xml:space="preserve"> 229</w:t>
            </w:r>
          </w:p>
          <w:p w:rsidR="003D523C" w:rsidRDefault="003D523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25. sept </w:t>
            </w:r>
            <w:r w:rsidR="00824B88">
              <w:rPr>
                <w:rFonts w:ascii="Verdana" w:hAnsi="Verdana"/>
                <w:sz w:val="20"/>
                <w:szCs w:val="20"/>
              </w:rPr>
              <w:t xml:space="preserve">kl 2000 - </w:t>
            </w:r>
            <w:r>
              <w:rPr>
                <w:rFonts w:ascii="Verdana" w:hAnsi="Verdana"/>
                <w:sz w:val="20"/>
                <w:szCs w:val="20"/>
              </w:rPr>
              <w:t xml:space="preserve">AGRA </w:t>
            </w:r>
            <w:proofErr w:type="spellStart"/>
            <w:r w:rsidR="00824B88">
              <w:rPr>
                <w:rFonts w:ascii="Verdana" w:hAnsi="Verdana"/>
                <w:sz w:val="20"/>
                <w:szCs w:val="20"/>
              </w:rPr>
              <w:t>gbv</w:t>
            </w:r>
            <w:proofErr w:type="spellEnd"/>
            <w:r w:rsidR="00824B8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319</w:t>
            </w:r>
          </w:p>
          <w:p w:rsidR="003D523C" w:rsidRDefault="003D523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 okt </w:t>
            </w:r>
            <w:r w:rsidR="00824B88">
              <w:rPr>
                <w:rFonts w:ascii="Verdana" w:hAnsi="Verdana"/>
                <w:sz w:val="20"/>
                <w:szCs w:val="20"/>
              </w:rPr>
              <w:t xml:space="preserve"> kl 2000 - </w:t>
            </w:r>
            <w:r>
              <w:rPr>
                <w:rFonts w:ascii="Verdana" w:hAnsi="Verdana"/>
                <w:sz w:val="20"/>
                <w:szCs w:val="20"/>
              </w:rPr>
              <w:t xml:space="preserve">BHE </w:t>
            </w:r>
            <w:proofErr w:type="spellStart"/>
            <w:r w:rsidR="00824B88">
              <w:rPr>
                <w:rFonts w:ascii="Verdana" w:hAnsi="Verdana"/>
                <w:sz w:val="20"/>
                <w:szCs w:val="20"/>
              </w:rPr>
              <w:t>gbv</w:t>
            </w:r>
            <w:proofErr w:type="spellEnd"/>
            <w:r w:rsidR="00824B8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233</w:t>
            </w:r>
          </w:p>
          <w:p w:rsidR="003D523C" w:rsidRDefault="003D523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27. nov </w:t>
            </w:r>
            <w:r w:rsidR="00824B88">
              <w:rPr>
                <w:rFonts w:ascii="Verdana" w:hAnsi="Verdana"/>
                <w:sz w:val="20"/>
                <w:szCs w:val="20"/>
              </w:rPr>
              <w:t xml:space="preserve">kl 2000 - </w:t>
            </w:r>
            <w:r>
              <w:rPr>
                <w:rFonts w:ascii="Verdana" w:hAnsi="Verdana"/>
                <w:sz w:val="20"/>
                <w:szCs w:val="20"/>
              </w:rPr>
              <w:t xml:space="preserve">MAL </w:t>
            </w:r>
            <w:proofErr w:type="spellStart"/>
            <w:r w:rsidR="00824B88">
              <w:rPr>
                <w:rFonts w:ascii="Verdana" w:hAnsi="Verdana"/>
                <w:sz w:val="20"/>
                <w:szCs w:val="20"/>
              </w:rPr>
              <w:t>gbv</w:t>
            </w:r>
            <w:proofErr w:type="spellEnd"/>
            <w:r w:rsidR="00824B8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246</w:t>
            </w:r>
          </w:p>
          <w:p w:rsidR="003D523C" w:rsidRDefault="00824B8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29. jan kl 2000 - </w:t>
            </w:r>
            <w:r w:rsidR="003D523C">
              <w:rPr>
                <w:rFonts w:ascii="Verdana" w:hAnsi="Verdana"/>
                <w:sz w:val="20"/>
                <w:szCs w:val="20"/>
              </w:rPr>
              <w:t xml:space="preserve">JOB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gbv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3D523C">
              <w:rPr>
                <w:rFonts w:ascii="Verdana" w:hAnsi="Verdana"/>
                <w:sz w:val="20"/>
                <w:szCs w:val="20"/>
              </w:rPr>
              <w:t>169</w:t>
            </w:r>
          </w:p>
          <w:p w:rsidR="003D523C" w:rsidRDefault="003D523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26.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feb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824B88">
              <w:rPr>
                <w:rFonts w:ascii="Verdana" w:hAnsi="Verdana"/>
                <w:sz w:val="20"/>
                <w:szCs w:val="20"/>
              </w:rPr>
              <w:t xml:space="preserve">kl 2000 - </w:t>
            </w:r>
            <w:r>
              <w:rPr>
                <w:rFonts w:ascii="Verdana" w:hAnsi="Verdana"/>
                <w:sz w:val="20"/>
                <w:szCs w:val="20"/>
              </w:rPr>
              <w:t xml:space="preserve">PCR </w:t>
            </w:r>
            <w:proofErr w:type="spellStart"/>
            <w:r w:rsidR="00824B88">
              <w:rPr>
                <w:rFonts w:ascii="Verdana" w:hAnsi="Verdana"/>
                <w:sz w:val="20"/>
                <w:szCs w:val="20"/>
              </w:rPr>
              <w:t>gbv</w:t>
            </w:r>
            <w:proofErr w:type="spellEnd"/>
            <w:r w:rsidR="00824B8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177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 w:rsidR="003D523C">
              <w:rPr>
                <w:rFonts w:ascii="Verdana" w:hAnsi="Verdana"/>
                <w:sz w:val="20"/>
                <w:szCs w:val="20"/>
              </w:rPr>
              <w:t>11. mars 2020</w:t>
            </w:r>
            <w:r>
              <w:rPr>
                <w:rFonts w:ascii="Verdana" w:hAnsi="Verdana"/>
                <w:sz w:val="20"/>
                <w:szCs w:val="20"/>
              </w:rPr>
              <w:t xml:space="preserve"> kl 1900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02D50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. mai 20</w:t>
            </w:r>
            <w:r w:rsidR="003C3A0B">
              <w:rPr>
                <w:rFonts w:ascii="Verdana" w:hAnsi="Verdana"/>
                <w:sz w:val="20"/>
                <w:szCs w:val="20"/>
              </w:rPr>
              <w:t>19</w:t>
            </w:r>
            <w:r w:rsidR="003D07BC">
              <w:rPr>
                <w:rFonts w:ascii="Verdana" w:hAnsi="Verdana"/>
                <w:sz w:val="20"/>
                <w:szCs w:val="20"/>
              </w:rPr>
              <w:t xml:space="preserve"> kl </w:t>
            </w:r>
            <w:r w:rsidR="00502D50">
              <w:rPr>
                <w:rFonts w:ascii="Verdana" w:hAnsi="Verdana"/>
                <w:sz w:val="20"/>
                <w:szCs w:val="20"/>
              </w:rPr>
              <w:t>1</w:t>
            </w:r>
            <w:r w:rsidR="00FA4D9B">
              <w:rPr>
                <w:rFonts w:ascii="Verdana" w:hAnsi="Verdana"/>
                <w:sz w:val="20"/>
                <w:szCs w:val="20"/>
              </w:rPr>
              <w:t>800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Ansvarsfordeling: 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AGRA Styresaker – brev, vakthold, </w:t>
            </w:r>
            <w:r w:rsidR="00502D50">
              <w:rPr>
                <w:rFonts w:ascii="Verdana" w:hAnsi="Verdana"/>
                <w:sz w:val="20"/>
                <w:szCs w:val="20"/>
              </w:rPr>
              <w:t>Telenor</w:t>
            </w:r>
            <w:r>
              <w:rPr>
                <w:rFonts w:ascii="Verdana" w:hAnsi="Verdana"/>
                <w:sz w:val="20"/>
                <w:szCs w:val="20"/>
              </w:rPr>
              <w:t>, uteareal mv.</w:t>
            </w:r>
          </w:p>
          <w:p w:rsidR="00502D50" w:rsidRDefault="00502D50" w:rsidP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PCR Snø/strøavtale, veinett og vedlikehold </w:t>
            </w:r>
          </w:p>
          <w:p w:rsidR="00502D50" w:rsidRDefault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STO</w:t>
            </w:r>
            <w:r w:rsidR="00CC2215">
              <w:rPr>
                <w:rFonts w:ascii="Verdana" w:hAnsi="Verdana"/>
                <w:sz w:val="20"/>
                <w:szCs w:val="20"/>
              </w:rPr>
              <w:t xml:space="preserve"> Regnskap/budsjett, medlemsregister</w:t>
            </w:r>
          </w:p>
          <w:p w:rsidR="00502D50" w:rsidRDefault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BHE Nettside, r</w:t>
            </w:r>
            <w:r w:rsidR="00CC2215">
              <w:rPr>
                <w:rFonts w:ascii="Verdana" w:hAnsi="Verdana"/>
                <w:sz w:val="20"/>
                <w:szCs w:val="20"/>
              </w:rPr>
              <w:t>odeledere</w:t>
            </w:r>
            <w:r>
              <w:rPr>
                <w:rFonts w:ascii="Verdana" w:hAnsi="Verdana"/>
                <w:sz w:val="20"/>
                <w:szCs w:val="20"/>
              </w:rPr>
              <w:t>, postkasser</w:t>
            </w:r>
            <w:r w:rsidR="00824B88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824B88">
              <w:rPr>
                <w:rFonts w:ascii="Verdana" w:hAnsi="Verdana"/>
                <w:sz w:val="20"/>
                <w:szCs w:val="20"/>
              </w:rPr>
              <w:lastRenderedPageBreak/>
              <w:t>v</w:t>
            </w:r>
            <w:r>
              <w:rPr>
                <w:rFonts w:ascii="Verdana" w:hAnsi="Verdana"/>
                <w:sz w:val="20"/>
                <w:szCs w:val="20"/>
              </w:rPr>
              <w:t>einett/vedlikehold med PCR</w:t>
            </w:r>
          </w:p>
          <w:p w:rsidR="00CC2215" w:rsidRDefault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JOB Telenor, </w:t>
            </w:r>
            <w:r w:rsidR="00824B88">
              <w:rPr>
                <w:rFonts w:ascii="Verdana" w:hAnsi="Verdana"/>
                <w:sz w:val="20"/>
                <w:szCs w:val="20"/>
              </w:rPr>
              <w:t>l</w:t>
            </w:r>
            <w:r>
              <w:rPr>
                <w:rFonts w:ascii="Verdana" w:hAnsi="Verdana"/>
                <w:sz w:val="20"/>
                <w:szCs w:val="20"/>
              </w:rPr>
              <w:t>ekeplass</w:t>
            </w:r>
          </w:p>
          <w:p w:rsidR="00CC2215" w:rsidRDefault="00CC2215" w:rsidP="00824B8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MAL </w:t>
            </w:r>
            <w:r w:rsidR="003D07BC">
              <w:rPr>
                <w:rFonts w:ascii="Verdana" w:hAnsi="Verdana"/>
                <w:sz w:val="20"/>
                <w:szCs w:val="20"/>
              </w:rPr>
              <w:t>Gressklippavtale</w:t>
            </w:r>
            <w:r w:rsidR="00A932FE">
              <w:rPr>
                <w:rFonts w:ascii="Verdana" w:hAnsi="Verdana"/>
                <w:sz w:val="20"/>
                <w:szCs w:val="20"/>
              </w:rPr>
              <w:t>,</w:t>
            </w:r>
            <w:r w:rsidR="000E3E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24B88">
              <w:rPr>
                <w:rFonts w:ascii="Verdana" w:hAnsi="Verdana"/>
                <w:sz w:val="20"/>
                <w:szCs w:val="20"/>
              </w:rPr>
              <w:t>l</w:t>
            </w:r>
            <w:r w:rsidR="00502D50">
              <w:rPr>
                <w:rFonts w:ascii="Verdana" w:hAnsi="Verdana"/>
                <w:sz w:val="20"/>
                <w:szCs w:val="20"/>
              </w:rPr>
              <w:t>ekeplass med JOB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3C3A0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C2215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0E3EAD" w:rsidRDefault="00CC2215" w:rsidP="000E3EA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Økonomistatus</w:t>
            </w:r>
          </w:p>
          <w:p w:rsidR="00222485" w:rsidRDefault="004368D2" w:rsidP="007B1E5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STO </w:t>
            </w:r>
            <w:r w:rsidR="00824B88">
              <w:rPr>
                <w:rFonts w:ascii="Verdana" w:hAnsi="Verdana"/>
                <w:sz w:val="20"/>
                <w:szCs w:val="20"/>
              </w:rPr>
              <w:t>har hatt møte med</w:t>
            </w:r>
            <w:r w:rsidR="000A2973">
              <w:rPr>
                <w:rFonts w:ascii="Verdana" w:hAnsi="Verdana"/>
                <w:sz w:val="20"/>
                <w:szCs w:val="20"/>
              </w:rPr>
              <w:t xml:space="preserve"> Arne Haug</w:t>
            </w:r>
            <w:r w:rsidR="00824B8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A2973">
              <w:rPr>
                <w:rFonts w:ascii="Verdana" w:hAnsi="Verdana"/>
                <w:sz w:val="20"/>
                <w:szCs w:val="20"/>
              </w:rPr>
              <w:t>(</w:t>
            </w:r>
            <w:r w:rsidR="00824B88">
              <w:rPr>
                <w:rFonts w:ascii="Verdana" w:hAnsi="Verdana"/>
                <w:sz w:val="20"/>
                <w:szCs w:val="20"/>
              </w:rPr>
              <w:t>tidligere kasserer</w:t>
            </w:r>
            <w:r w:rsidR="000A2973">
              <w:rPr>
                <w:rFonts w:ascii="Verdana" w:hAnsi="Verdana"/>
                <w:sz w:val="20"/>
                <w:szCs w:val="20"/>
              </w:rPr>
              <w:t>)</w:t>
            </w:r>
            <w:r w:rsidR="00824B88">
              <w:rPr>
                <w:rFonts w:ascii="Verdana" w:hAnsi="Verdana"/>
                <w:sz w:val="20"/>
                <w:szCs w:val="20"/>
              </w:rPr>
              <w:t xml:space="preserve"> og fått </w:t>
            </w:r>
            <w:r>
              <w:rPr>
                <w:rFonts w:ascii="Verdana" w:hAnsi="Verdana"/>
                <w:sz w:val="20"/>
                <w:szCs w:val="20"/>
              </w:rPr>
              <w:t>overført kunnskap og</w:t>
            </w:r>
            <w:r w:rsidR="00824B88">
              <w:rPr>
                <w:rFonts w:ascii="Verdana" w:hAnsi="Verdana"/>
                <w:sz w:val="20"/>
                <w:szCs w:val="20"/>
              </w:rPr>
              <w:t xml:space="preserve"> materiale, samt kontoinfo m.v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24B88">
              <w:rPr>
                <w:rFonts w:ascii="Verdana" w:hAnsi="Verdana"/>
                <w:sz w:val="20"/>
                <w:szCs w:val="20"/>
              </w:rPr>
              <w:t xml:space="preserve">Arne </w:t>
            </w:r>
            <w:r w:rsidR="00222485">
              <w:rPr>
                <w:rFonts w:ascii="Verdana" w:hAnsi="Verdana"/>
                <w:sz w:val="20"/>
                <w:szCs w:val="20"/>
              </w:rPr>
              <w:t xml:space="preserve">Haug </w:t>
            </w:r>
            <w:r w:rsidR="00824B88">
              <w:rPr>
                <w:rFonts w:ascii="Verdana" w:hAnsi="Verdana"/>
                <w:sz w:val="20"/>
                <w:szCs w:val="20"/>
              </w:rPr>
              <w:t xml:space="preserve">har betalt fakturaer, men har ikke bokført. </w:t>
            </w:r>
            <w:r w:rsidR="00222485">
              <w:rPr>
                <w:rFonts w:ascii="Verdana" w:hAnsi="Verdana"/>
                <w:sz w:val="20"/>
                <w:szCs w:val="20"/>
              </w:rPr>
              <w:t>STO har nå overtatt og ajourfører regnskap og budsjett. Oppdatert økonomistatus sendes styret når dette er klart.</w:t>
            </w:r>
          </w:p>
          <w:p w:rsidR="003D523C" w:rsidRDefault="007B1E59" w:rsidP="007B1E5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STO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17564D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17564D" w:rsidRDefault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CC2215" w:rsidRDefault="00CC2215" w:rsidP="00A44A0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17564D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17564D" w:rsidRDefault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7564D" w:rsidRDefault="00A44A0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C2215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932FE" w:rsidRDefault="00CC2215" w:rsidP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:rsidR="00502D50" w:rsidRDefault="00502D50" w:rsidP="00CC2EF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Dugnad er fastsatt til 7. mai kl 1</w:t>
            </w:r>
            <w:r w:rsidR="00355825">
              <w:rPr>
                <w:rFonts w:ascii="Verdana" w:hAnsi="Verdana"/>
                <w:sz w:val="20"/>
                <w:szCs w:val="20"/>
              </w:rPr>
              <w:t>80</w:t>
            </w:r>
            <w:r>
              <w:rPr>
                <w:rFonts w:ascii="Verdana" w:hAnsi="Verdana"/>
                <w:sz w:val="20"/>
                <w:szCs w:val="20"/>
              </w:rPr>
              <w:t xml:space="preserve">0. </w:t>
            </w:r>
          </w:p>
          <w:p w:rsidR="00355825" w:rsidRDefault="00355825" w:rsidP="00CC2EF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355825" w:rsidRDefault="00222485" w:rsidP="0022248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Styret har hatt befaring med i rodene sammen med respektive rodeledere. </w:t>
            </w:r>
            <w:r w:rsidR="00355825">
              <w:rPr>
                <w:rFonts w:ascii="Verdana" w:hAnsi="Verdana"/>
                <w:sz w:val="20"/>
                <w:szCs w:val="20"/>
              </w:rPr>
              <w:t xml:space="preserve">PCR skriver </w:t>
            </w:r>
            <w:r>
              <w:rPr>
                <w:rFonts w:ascii="Verdana" w:hAnsi="Verdana"/>
                <w:sz w:val="20"/>
                <w:szCs w:val="20"/>
              </w:rPr>
              <w:t>oppsummering og særskilte punkter for oppfølging på dugnad. B</w:t>
            </w:r>
            <w:r w:rsidR="000A2973">
              <w:rPr>
                <w:rFonts w:ascii="Verdana" w:hAnsi="Verdana"/>
                <w:sz w:val="20"/>
                <w:szCs w:val="20"/>
              </w:rPr>
              <w:t>EH sender dette til rodeledere.</w:t>
            </w:r>
          </w:p>
          <w:p w:rsidR="00222485" w:rsidRDefault="00222485" w:rsidP="00CC2EF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222485" w:rsidRDefault="00222485" w:rsidP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Feiing av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internveier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og gjesteparkering ble utført 24. april. Ev. mindre områder følges opp på dugnad. </w:t>
            </w:r>
          </w:p>
          <w:p w:rsidR="00222485" w:rsidRDefault="00222485" w:rsidP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502D50" w:rsidRDefault="00222485" w:rsidP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PCR</w:t>
            </w:r>
            <w:r w:rsidR="00502D50">
              <w:rPr>
                <w:rFonts w:ascii="Verdana" w:hAnsi="Verdana"/>
                <w:sz w:val="20"/>
                <w:szCs w:val="20"/>
              </w:rPr>
              <w:t xml:space="preserve"> bestiller bark. Det bestilles </w:t>
            </w:r>
            <w:r>
              <w:rPr>
                <w:rFonts w:ascii="Verdana" w:hAnsi="Verdana"/>
                <w:sz w:val="20"/>
                <w:szCs w:val="20"/>
              </w:rPr>
              <w:t xml:space="preserve">også </w:t>
            </w:r>
            <w:r w:rsidR="00502D50">
              <w:rPr>
                <w:rFonts w:ascii="Verdana" w:hAnsi="Verdana"/>
                <w:sz w:val="20"/>
                <w:szCs w:val="20"/>
              </w:rPr>
              <w:t>to containere</w:t>
            </w:r>
            <w:r>
              <w:rPr>
                <w:rFonts w:ascii="Verdana" w:hAnsi="Verdana"/>
                <w:sz w:val="20"/>
                <w:szCs w:val="20"/>
              </w:rPr>
              <w:t xml:space="preserve">, en til hageavfall og en </w:t>
            </w:r>
            <w:r w:rsidR="00B71123">
              <w:rPr>
                <w:rFonts w:ascii="Verdana" w:hAnsi="Verdana"/>
                <w:sz w:val="20"/>
                <w:szCs w:val="20"/>
              </w:rPr>
              <w:t>til</w:t>
            </w:r>
            <w:r>
              <w:rPr>
                <w:rFonts w:ascii="Verdana" w:hAnsi="Verdana"/>
                <w:sz w:val="20"/>
                <w:szCs w:val="20"/>
              </w:rPr>
              <w:t xml:space="preserve"> restavfall</w:t>
            </w:r>
            <w:r w:rsidR="00502D50">
              <w:rPr>
                <w:rFonts w:ascii="Verdana" w:hAnsi="Verdana"/>
                <w:sz w:val="20"/>
                <w:szCs w:val="20"/>
              </w:rPr>
              <w:t xml:space="preserve"> siden det ska</w:t>
            </w:r>
            <w:r>
              <w:rPr>
                <w:rFonts w:ascii="Verdana" w:hAnsi="Verdana"/>
                <w:sz w:val="20"/>
                <w:szCs w:val="20"/>
              </w:rPr>
              <w:t xml:space="preserve">l fjernes ting fra lekeplasser. </w:t>
            </w:r>
            <w:r w:rsidR="00B71123">
              <w:rPr>
                <w:rFonts w:ascii="Verdana" w:hAnsi="Verdana"/>
                <w:sz w:val="20"/>
                <w:szCs w:val="20"/>
              </w:rPr>
              <w:t>Containerne er primært til avfall fra fellesområdene, men d</w:t>
            </w:r>
            <w:r>
              <w:rPr>
                <w:rFonts w:ascii="Verdana" w:hAnsi="Verdana"/>
                <w:sz w:val="20"/>
                <w:szCs w:val="20"/>
              </w:rPr>
              <w:t xml:space="preserve">et er mulig for beboere å benytte container dersom det er </w:t>
            </w:r>
            <w:r w:rsidR="00B71123">
              <w:rPr>
                <w:rFonts w:ascii="Verdana" w:hAnsi="Verdana"/>
                <w:sz w:val="20"/>
                <w:szCs w:val="20"/>
              </w:rPr>
              <w:t>ledig plass</w:t>
            </w:r>
            <w:r>
              <w:rPr>
                <w:rFonts w:ascii="Verdana" w:hAnsi="Verdana"/>
                <w:sz w:val="20"/>
                <w:szCs w:val="20"/>
              </w:rPr>
              <w:t xml:space="preserve"> etter at dugnaden er over.</w:t>
            </w:r>
          </w:p>
          <w:p w:rsidR="00502D50" w:rsidRDefault="00502D50" w:rsidP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  <w:p w:rsidR="0017564D" w:rsidRDefault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7564D" w:rsidRDefault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7564D" w:rsidRDefault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842C03" w:rsidRDefault="00842C0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842C03" w:rsidRDefault="00842C0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7564D" w:rsidRDefault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7564D" w:rsidRDefault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842C03" w:rsidRDefault="00842C0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7564D" w:rsidRDefault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17564D" w:rsidRDefault="00502D50" w:rsidP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Mai </w:t>
            </w:r>
            <w:r w:rsidR="00A44A0A">
              <w:rPr>
                <w:rFonts w:ascii="Verdana" w:hAnsi="Verdana"/>
                <w:sz w:val="20"/>
                <w:szCs w:val="20"/>
              </w:rPr>
              <w:t>2019</w:t>
            </w:r>
          </w:p>
          <w:p w:rsidR="0017564D" w:rsidRDefault="0017564D" w:rsidP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7564D" w:rsidRDefault="0017564D" w:rsidP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7564D" w:rsidRDefault="0017564D" w:rsidP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842C03" w:rsidRDefault="00842C03" w:rsidP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842C03" w:rsidRDefault="00842C03" w:rsidP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7564D" w:rsidRDefault="0017564D" w:rsidP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7564D" w:rsidRDefault="0017564D" w:rsidP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842C03" w:rsidRDefault="00842C03" w:rsidP="001756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7564D" w:rsidRDefault="0017564D" w:rsidP="0017564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CC2215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Vedlikehold/asfaltering</w:t>
            </w:r>
          </w:p>
          <w:p w:rsidR="00F6427B" w:rsidRDefault="00F6427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Asfaltering 201</w:t>
            </w:r>
            <w:r w:rsidR="00502D50">
              <w:rPr>
                <w:rFonts w:ascii="Verdana" w:hAnsi="Verdana"/>
                <w:sz w:val="20"/>
                <w:szCs w:val="20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>, jf. årsmøtevedtak og tidligere styrevedtak:</w:t>
            </w:r>
          </w:p>
          <w:p w:rsidR="006E407B" w:rsidRDefault="006E407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F3574B" w:rsidRDefault="006E407B" w:rsidP="00F6427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Følges opp, avtaler med SUMO.</w:t>
            </w:r>
          </w:p>
          <w:p w:rsidR="006E407B" w:rsidRDefault="006E407B" w:rsidP="00F6427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B74837" w:rsidRDefault="00011EC2" w:rsidP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F6427B">
              <w:rPr>
                <w:rFonts w:ascii="Verdana" w:hAnsi="Verdana"/>
                <w:sz w:val="20"/>
                <w:szCs w:val="20"/>
              </w:rPr>
              <w:t>.</w:t>
            </w:r>
            <w:r w:rsidR="00F3574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6427B">
              <w:rPr>
                <w:rFonts w:ascii="Verdana" w:hAnsi="Verdana"/>
                <w:sz w:val="20"/>
                <w:szCs w:val="20"/>
              </w:rPr>
              <w:t xml:space="preserve">Asfaltering Rode III fra Beverly og opp mot rundkjøringen </w:t>
            </w:r>
            <w:r w:rsidR="00842C03">
              <w:rPr>
                <w:rFonts w:ascii="Verdana" w:hAnsi="Verdana"/>
                <w:sz w:val="20"/>
                <w:szCs w:val="20"/>
              </w:rPr>
              <w:t>så langt det er behov for utbedring og inne</w:t>
            </w:r>
            <w:r w:rsidR="009B7AE9">
              <w:rPr>
                <w:rFonts w:ascii="Verdana" w:hAnsi="Verdana"/>
                <w:sz w:val="20"/>
                <w:szCs w:val="20"/>
              </w:rPr>
              <w:t>n</w:t>
            </w:r>
            <w:r w:rsidR="00B71123">
              <w:rPr>
                <w:rFonts w:ascii="Verdana" w:hAnsi="Verdana"/>
                <w:sz w:val="20"/>
                <w:szCs w:val="20"/>
              </w:rPr>
              <w:t xml:space="preserve">for avsatt budsjett. Det </w:t>
            </w:r>
            <w:r w:rsidR="00502D50">
              <w:rPr>
                <w:rFonts w:ascii="Verdana" w:hAnsi="Verdana"/>
                <w:sz w:val="20"/>
                <w:szCs w:val="20"/>
              </w:rPr>
              <w:t xml:space="preserve">er overført midler fra 2018. </w:t>
            </w:r>
            <w:r w:rsidR="009B7AE9">
              <w:rPr>
                <w:rFonts w:ascii="Verdana" w:hAnsi="Verdana"/>
                <w:sz w:val="20"/>
                <w:szCs w:val="20"/>
              </w:rPr>
              <w:t>R</w:t>
            </w:r>
            <w:r w:rsidR="00F6427B">
              <w:rPr>
                <w:rFonts w:ascii="Verdana" w:hAnsi="Verdana"/>
                <w:sz w:val="20"/>
                <w:szCs w:val="20"/>
              </w:rPr>
              <w:t>ist ved gangsti beholdes</w:t>
            </w:r>
            <w:r w:rsidR="00502D50">
              <w:rPr>
                <w:rFonts w:ascii="Verdana" w:hAnsi="Verdana"/>
                <w:sz w:val="20"/>
                <w:szCs w:val="20"/>
              </w:rPr>
              <w:t>. Beholde</w:t>
            </w:r>
            <w:r w:rsidR="00F6427B">
              <w:rPr>
                <w:rFonts w:ascii="Verdana" w:hAnsi="Verdana"/>
                <w:sz w:val="20"/>
                <w:szCs w:val="20"/>
              </w:rPr>
              <w:t xml:space="preserve"> drenering av vann </w:t>
            </w:r>
            <w:r w:rsidR="00502D50">
              <w:rPr>
                <w:rFonts w:ascii="Verdana" w:hAnsi="Verdana"/>
                <w:sz w:val="20"/>
                <w:szCs w:val="20"/>
              </w:rPr>
              <w:t>mot vei</w:t>
            </w:r>
            <w:r w:rsidR="00F6427B">
              <w:rPr>
                <w:rFonts w:ascii="Verdana" w:hAnsi="Verdana"/>
                <w:sz w:val="20"/>
                <w:szCs w:val="20"/>
              </w:rPr>
              <w:t>. Fortsatt sørge for fartshump øverst ved lekeplass.</w:t>
            </w:r>
            <w:r w:rsidR="00502D50">
              <w:rPr>
                <w:rFonts w:ascii="Verdana" w:hAnsi="Verdana"/>
                <w:sz w:val="20"/>
                <w:szCs w:val="20"/>
              </w:rPr>
              <w:t xml:space="preserve"> Kontakte de i roden som har avtalt asfaltering, slik at plass foran hus er klare og ryddet.</w:t>
            </w:r>
          </w:p>
          <w:p w:rsidR="00B71123" w:rsidRDefault="00B71123" w:rsidP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B71123" w:rsidRDefault="00B71123" w:rsidP="00B7112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er avtalt befaring med SUMO 2. mai. 2019, tidspunkt for asfaltering blir avtalt i etterkant av møtet. Rodeledere informeres om oppstart og informerer beboere i roden som har avtalt asfaltering.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 w:rsidP="00B230B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Ny merking av veier/parkering </w:t>
            </w:r>
            <w:r w:rsidR="00B230BC">
              <w:rPr>
                <w:rFonts w:ascii="Verdana" w:hAnsi="Verdana"/>
                <w:sz w:val="20"/>
                <w:szCs w:val="20"/>
              </w:rPr>
              <w:t xml:space="preserve">foretas </w:t>
            </w:r>
            <w:r>
              <w:rPr>
                <w:rFonts w:ascii="Verdana" w:hAnsi="Verdana"/>
                <w:sz w:val="20"/>
                <w:szCs w:val="20"/>
              </w:rPr>
              <w:t>etter asfaltering. Merkemaskin står hos Jarle</w:t>
            </w:r>
            <w:r w:rsidR="00F6427B">
              <w:rPr>
                <w:rFonts w:ascii="Verdana" w:hAnsi="Verdana"/>
                <w:sz w:val="20"/>
                <w:szCs w:val="20"/>
              </w:rPr>
              <w:t xml:space="preserve"> i 315</w:t>
            </w:r>
            <w:r>
              <w:rPr>
                <w:rFonts w:ascii="Verdana" w:hAnsi="Verdana"/>
                <w:sz w:val="20"/>
                <w:szCs w:val="20"/>
              </w:rPr>
              <w:t xml:space="preserve">. Det kjøpes inn maling til markering når </w:t>
            </w:r>
            <w:r w:rsidR="00B230BC">
              <w:rPr>
                <w:rFonts w:ascii="Verdana" w:hAnsi="Verdana"/>
                <w:sz w:val="20"/>
                <w:szCs w:val="20"/>
              </w:rPr>
              <w:t>dette skal gjennomføres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02D50" w:rsidRDefault="00502D50" w:rsidP="00B230B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502D50" w:rsidRDefault="00502D50" w:rsidP="00B230B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Asfaltering rode IV – starter øverst ved oppslagstavle</w:t>
            </w:r>
            <w:r w:rsidR="00B71123">
              <w:rPr>
                <w:rFonts w:ascii="Verdana" w:hAnsi="Verdana"/>
                <w:sz w:val="20"/>
                <w:szCs w:val="20"/>
              </w:rPr>
              <w:t>.</w:t>
            </w:r>
            <w:r w:rsidR="007979F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A2973">
              <w:rPr>
                <w:rFonts w:ascii="Verdana" w:hAnsi="Verdana"/>
                <w:sz w:val="20"/>
                <w:szCs w:val="20"/>
              </w:rPr>
              <w:t>Det ses på hvor det er behov under befaring med SUMO.</w:t>
            </w:r>
          </w:p>
          <w:p w:rsidR="00502D50" w:rsidRDefault="00502D50" w:rsidP="00B230B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F6427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lastRenderedPageBreak/>
              <w:t>PCR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161659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161659" w:rsidRDefault="0016165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161659" w:rsidRDefault="0016165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CC2215" w:rsidRDefault="00B230B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F6427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lastRenderedPageBreak/>
              <w:t> 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Pr="00842C03" w:rsidRDefault="0021660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Vår 2019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161659" w:rsidRDefault="00161659" w:rsidP="007B658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61659" w:rsidRDefault="00161659" w:rsidP="007B658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161659" w:rsidRDefault="00161659" w:rsidP="007B658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622F4B" w:rsidRDefault="00622F4B" w:rsidP="007B658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C2215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:rsidR="000F4FB9" w:rsidRDefault="00341D38" w:rsidP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Årsmøtet 20</w:t>
            </w:r>
            <w:r w:rsidR="00502D50">
              <w:rPr>
                <w:rFonts w:ascii="Verdana" w:hAnsi="Verdana"/>
                <w:sz w:val="20"/>
                <w:szCs w:val="20"/>
              </w:rPr>
              <w:t>20</w:t>
            </w:r>
            <w:r w:rsidR="00D46543">
              <w:rPr>
                <w:rFonts w:ascii="Verdana" w:hAnsi="Verdana"/>
                <w:sz w:val="20"/>
                <w:szCs w:val="20"/>
              </w:rPr>
              <w:t xml:space="preserve"> planlegges 11. mars 2020. </w:t>
            </w:r>
          </w:p>
          <w:p w:rsidR="00D46543" w:rsidRDefault="00D46543" w:rsidP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4368D2" w:rsidRDefault="004368D2" w:rsidP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AGRA sender melding til Brønnøysundregistrene. </w:t>
            </w:r>
          </w:p>
          <w:p w:rsidR="004368D2" w:rsidRDefault="004368D2" w:rsidP="00502D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547D1B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  <w:p w:rsidR="004368D2" w:rsidRDefault="004368D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4368D2" w:rsidRDefault="004368D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4368D2" w:rsidRDefault="004368D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D4654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 w:rsidR="00B230BC">
              <w:rPr>
                <w:rFonts w:ascii="Verdana" w:hAnsi="Verdana"/>
                <w:sz w:val="20"/>
                <w:szCs w:val="20"/>
              </w:rPr>
              <w:t>.3.20</w:t>
            </w:r>
            <w:r w:rsidR="00502D50">
              <w:rPr>
                <w:rFonts w:ascii="Verdana" w:hAnsi="Verdana"/>
                <w:sz w:val="20"/>
                <w:szCs w:val="20"/>
              </w:rPr>
              <w:t>20</w:t>
            </w:r>
          </w:p>
          <w:p w:rsidR="00547D1B" w:rsidRDefault="00547D1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CC2EFB" w:rsidRDefault="00CC2EF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4368D2" w:rsidRDefault="004368D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April 2019</w:t>
            </w:r>
          </w:p>
        </w:tc>
      </w:tr>
      <w:tr w:rsidR="00CC2215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7635C" w:rsidRDefault="00502D50" w:rsidP="009A61D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="00CC2215">
              <w:rPr>
                <w:rFonts w:ascii="Verdana" w:hAnsi="Verdana"/>
                <w:b/>
                <w:bCs/>
                <w:sz w:val="20"/>
                <w:szCs w:val="20"/>
              </w:rPr>
              <w:t>nømåking/Strøing</w:t>
            </w:r>
          </w:p>
          <w:p w:rsidR="00697A7A" w:rsidRDefault="0027635C" w:rsidP="009A61D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Brøyting og strøing</w:t>
            </w:r>
            <w:r w:rsidR="00D46543">
              <w:rPr>
                <w:rFonts w:ascii="Verdana" w:hAnsi="Verdana"/>
                <w:sz w:val="20"/>
                <w:szCs w:val="20"/>
              </w:rPr>
              <w:t xml:space="preserve"> fra forrige sesong oppleves som god. Det er bedre oppfølging fra SUMO enn tidligere år. </w:t>
            </w:r>
            <w:r w:rsidR="00CC2215">
              <w:rPr>
                <w:rFonts w:ascii="Verdana" w:hAnsi="Verdana"/>
                <w:sz w:val="20"/>
                <w:szCs w:val="20"/>
              </w:rPr>
              <w:t xml:space="preserve">Eksisterende avtale med Skandinavisk Utemiljø </w:t>
            </w:r>
            <w:r w:rsidR="00697A7A">
              <w:rPr>
                <w:rFonts w:ascii="Verdana" w:hAnsi="Verdana"/>
                <w:sz w:val="20"/>
                <w:szCs w:val="20"/>
              </w:rPr>
              <w:t>er viderefør</w:t>
            </w:r>
            <w:r w:rsidR="00D46543">
              <w:rPr>
                <w:rFonts w:ascii="Verdana" w:hAnsi="Verdana"/>
                <w:sz w:val="20"/>
                <w:szCs w:val="20"/>
              </w:rPr>
              <w:t xml:space="preserve">es </w:t>
            </w:r>
            <w:r w:rsidR="00697A7A">
              <w:rPr>
                <w:rFonts w:ascii="Verdana" w:hAnsi="Verdana"/>
                <w:sz w:val="20"/>
                <w:szCs w:val="20"/>
              </w:rPr>
              <w:t xml:space="preserve">for </w:t>
            </w:r>
            <w:r w:rsidR="00502D50">
              <w:rPr>
                <w:rFonts w:ascii="Verdana" w:hAnsi="Verdana"/>
                <w:sz w:val="20"/>
                <w:szCs w:val="20"/>
              </w:rPr>
              <w:t>201</w:t>
            </w:r>
            <w:r w:rsidR="00D46543">
              <w:rPr>
                <w:rFonts w:ascii="Verdana" w:hAnsi="Verdana"/>
                <w:sz w:val="20"/>
                <w:szCs w:val="20"/>
              </w:rPr>
              <w:t>9/2020</w:t>
            </w:r>
            <w:r w:rsidR="00697A7A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0F4FB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547D1B" w:rsidRDefault="00547D1B" w:rsidP="009A61D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547D1B" w:rsidRDefault="00547D1B" w:rsidP="00840AE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Vinterved</w:t>
            </w:r>
            <w:r w:rsidR="007B6584">
              <w:rPr>
                <w:rFonts w:ascii="Verdana" w:hAnsi="Verdana"/>
                <w:sz w:val="20"/>
                <w:szCs w:val="20"/>
              </w:rPr>
              <w:t>likeholdsavtale følges opp av</w:t>
            </w:r>
            <w:r>
              <w:rPr>
                <w:rFonts w:ascii="Verdana" w:hAnsi="Verdana"/>
                <w:sz w:val="20"/>
                <w:szCs w:val="20"/>
              </w:rPr>
              <w:t xml:space="preserve"> PCR</w:t>
            </w:r>
            <w:r w:rsidR="00502D50">
              <w:rPr>
                <w:rFonts w:ascii="Verdana" w:hAnsi="Verdana"/>
                <w:sz w:val="20"/>
                <w:szCs w:val="20"/>
              </w:rPr>
              <w:t xml:space="preserve"> innen frister for oppsigelse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0E492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F6427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PCR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710750" w:rsidRDefault="007107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710750" w:rsidRDefault="007107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710750" w:rsidRDefault="007107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710750" w:rsidRDefault="0071075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Vår </w:t>
            </w:r>
            <w:r w:rsidR="00B230BC">
              <w:rPr>
                <w:rFonts w:ascii="Verdana" w:hAnsi="Verdana"/>
                <w:sz w:val="20"/>
                <w:szCs w:val="20"/>
              </w:rPr>
              <w:t>2019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C2215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156624" w:rsidRDefault="00CC2215" w:rsidP="00790DD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Fartshumper</w:t>
            </w:r>
          </w:p>
          <w:p w:rsidR="00A62C4B" w:rsidRDefault="00BB3901" w:rsidP="000F4FB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Fartshumpene </w:t>
            </w:r>
            <w:r w:rsidR="00B230BC">
              <w:rPr>
                <w:rFonts w:ascii="Verdana" w:hAnsi="Verdana"/>
                <w:sz w:val="20"/>
                <w:szCs w:val="20"/>
              </w:rPr>
              <w:t>settes ut igjen vår 2019</w:t>
            </w:r>
            <w:r w:rsidR="00D46543">
              <w:rPr>
                <w:rFonts w:ascii="Verdana" w:hAnsi="Verdana"/>
                <w:sz w:val="20"/>
                <w:szCs w:val="20"/>
              </w:rPr>
              <w:t xml:space="preserve">. Det avtales tidspunkt med SUMO. 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9A61D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PCR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BB390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2019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97B12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697B12" w:rsidRDefault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697B12" w:rsidRDefault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</w:t>
            </w:r>
          </w:p>
          <w:p w:rsidR="00697B12" w:rsidRDefault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MAL følger opp avtale om gressklipping og avtaler med ungdom/beboere for vår/sommer. </w:t>
            </w:r>
          </w:p>
          <w:p w:rsidR="006E407B" w:rsidRPr="00697B12" w:rsidRDefault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Klippekart ligger på nettsiden. Gressklipper og kantklipper står i garasje i 301. 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697B12" w:rsidRDefault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MAL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697B12" w:rsidRDefault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6E407B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CC2215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Lekeplasser</w:t>
            </w:r>
          </w:p>
          <w:p w:rsidR="00B230BC" w:rsidRDefault="00B230BC" w:rsidP="00A44A0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 </w:t>
            </w:r>
            <w:r w:rsidR="00697B12">
              <w:rPr>
                <w:rFonts w:ascii="Verdana" w:hAnsi="Verdana"/>
                <w:sz w:val="20"/>
                <w:szCs w:val="20"/>
              </w:rPr>
              <w:t>årsmøtereferat og forslag til årsmøtet</w:t>
            </w:r>
            <w:r>
              <w:rPr>
                <w:rFonts w:ascii="Verdana" w:hAnsi="Verdana"/>
                <w:sz w:val="20"/>
                <w:szCs w:val="20"/>
              </w:rPr>
              <w:t xml:space="preserve"> vedrørende behov for noe utbedring på lekeplasser grunnet sikkerhet og lekeapparater i</w:t>
            </w:r>
            <w:r w:rsidR="003A1FA3">
              <w:rPr>
                <w:rFonts w:ascii="Verdana" w:hAnsi="Verdana"/>
                <w:sz w:val="20"/>
                <w:szCs w:val="20"/>
              </w:rPr>
              <w:t xml:space="preserve"> veldig dårlig stand. </w:t>
            </w:r>
            <w:r w:rsidR="00697B12">
              <w:rPr>
                <w:rFonts w:ascii="Verdana" w:hAnsi="Verdana"/>
                <w:sz w:val="20"/>
                <w:szCs w:val="20"/>
              </w:rPr>
              <w:t>Det skal sørges for utbedring og fjerning av apparat som må fjernes av sikkerhetsmessige grunner.</w:t>
            </w:r>
          </w:p>
          <w:p w:rsidR="00D46543" w:rsidRDefault="00D46543" w:rsidP="00A44A0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697B12" w:rsidRDefault="00697B12" w:rsidP="00A44A0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JOB/MAL tar </w:t>
            </w:r>
            <w:r w:rsidR="00D46543">
              <w:rPr>
                <w:rFonts w:ascii="Verdana" w:hAnsi="Verdana"/>
                <w:sz w:val="20"/>
                <w:szCs w:val="20"/>
              </w:rPr>
              <w:t xml:space="preserve">setter opp forslag/plan for utskifting. </w:t>
            </w:r>
          </w:p>
          <w:p w:rsidR="007E15C9" w:rsidRDefault="00697B12" w:rsidP="000F4FB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901BD1" w:rsidRDefault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JOB/MAL</w:t>
            </w:r>
          </w:p>
          <w:p w:rsidR="000F4FB9" w:rsidRDefault="000F4FB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0F4FB9" w:rsidRDefault="000F4FB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0F4FB9" w:rsidRDefault="000F4FB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0F4FB9" w:rsidRDefault="000F4FB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0F4FB9" w:rsidRDefault="000F4FB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9A61D1" w:rsidRDefault="009A61D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3A1FA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2019</w:t>
            </w:r>
          </w:p>
          <w:p w:rsidR="009A61D1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0F4FB9" w:rsidRDefault="000F4FB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0F4FB9" w:rsidRDefault="000F4FB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0F4FB9" w:rsidRDefault="000F4FB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0F4FB9" w:rsidRDefault="00840AE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C2215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9A61D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A44A0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Postkassestativ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 har vedtatt like postkasser/stativ tilsvarende Rode II.</w:t>
            </w:r>
          </w:p>
          <w:p w:rsidR="00D46543" w:rsidRDefault="00D4654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D46543" w:rsidRDefault="00D4654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er kommet spørsmål angående priser og hvordan de nye postkassene og stativene ser ut. Det legges ut informasjon og materiell på hjemmesiden.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Utskifting bekostes dels ved at beboere betaler postkasse, mens stativ, grunnarbeid og vedlikehold bekostes av foreningen. Det lages en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plan for utskifting der dette er nødvendig. Den enkelte rodeleder avgjør dette sammen med beboerne i roden, og fremmer deretter sak for styret før arbeid igangsettes.  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283FC5" w:rsidRDefault="00CC2215" w:rsidP="00F34E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er vedtatt utskifting av postkassestativ</w:t>
            </w:r>
            <w:r w:rsidR="00651F9B">
              <w:rPr>
                <w:rFonts w:ascii="Verdana" w:hAnsi="Verdana"/>
                <w:sz w:val="20"/>
                <w:szCs w:val="20"/>
              </w:rPr>
              <w:t>er</w:t>
            </w:r>
            <w:r>
              <w:rPr>
                <w:rFonts w:ascii="Verdana" w:hAnsi="Verdana"/>
                <w:sz w:val="20"/>
                <w:szCs w:val="20"/>
              </w:rPr>
              <w:t xml:space="preserve"> i rode V. Samtlige beboere har bekreftet</w:t>
            </w:r>
            <w:r w:rsidR="00283FC5">
              <w:rPr>
                <w:rFonts w:ascii="Verdana" w:hAnsi="Verdana"/>
                <w:sz w:val="20"/>
                <w:szCs w:val="20"/>
              </w:rPr>
              <w:t xml:space="preserve"> og</w:t>
            </w:r>
            <w:r w:rsidR="009A61D1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arbeidene </w:t>
            </w:r>
            <w:r w:rsidR="009A61D1">
              <w:rPr>
                <w:rFonts w:ascii="Verdana" w:hAnsi="Verdana"/>
                <w:sz w:val="20"/>
                <w:szCs w:val="20"/>
              </w:rPr>
              <w:t>utføres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8B0B2E">
              <w:rPr>
                <w:rFonts w:ascii="Verdana" w:hAnsi="Verdana"/>
                <w:sz w:val="20"/>
                <w:szCs w:val="20"/>
              </w:rPr>
              <w:t>2019</w:t>
            </w:r>
            <w:r w:rsidR="009A61D1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283FC5">
              <w:rPr>
                <w:rFonts w:ascii="Verdana" w:hAnsi="Verdana"/>
                <w:sz w:val="20"/>
                <w:szCs w:val="20"/>
              </w:rPr>
              <w:t>Av 8 beboere har 5 betalt.</w:t>
            </w:r>
          </w:p>
          <w:p w:rsidR="00283FC5" w:rsidRDefault="00283FC5" w:rsidP="00F34E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6E407B" w:rsidRDefault="00283FC5" w:rsidP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også vurdert nye stativ i rode IV, som følges opp vår 2019. </w:t>
            </w:r>
            <w:r w:rsidR="009A61D1">
              <w:rPr>
                <w:rFonts w:ascii="Verdana" w:hAnsi="Verdana"/>
                <w:sz w:val="20"/>
                <w:szCs w:val="20"/>
              </w:rPr>
              <w:t xml:space="preserve">Det settes opp ett stativ av </w:t>
            </w:r>
            <w:r w:rsidR="00213540">
              <w:rPr>
                <w:rFonts w:ascii="Verdana" w:hAnsi="Verdana"/>
                <w:sz w:val="20"/>
                <w:szCs w:val="20"/>
              </w:rPr>
              <w:t>gangen, og plassering vurderes.</w:t>
            </w:r>
            <w:r w:rsidR="005E2B0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51F9B">
              <w:rPr>
                <w:rFonts w:ascii="Verdana" w:hAnsi="Verdana"/>
                <w:sz w:val="20"/>
                <w:szCs w:val="20"/>
              </w:rPr>
              <w:t>Det er vurdert å plassere postkassene som er montert på veggen på samme stativ som kassene i rode V</w:t>
            </w:r>
            <w:r w:rsidR="00F34E15">
              <w:rPr>
                <w:rFonts w:ascii="Verdana" w:hAnsi="Verdana"/>
                <w:sz w:val="20"/>
                <w:szCs w:val="20"/>
              </w:rPr>
              <w:t xml:space="preserve"> siden disse ligger tett ved hverandre. </w:t>
            </w:r>
            <w:r>
              <w:rPr>
                <w:rFonts w:ascii="Verdana" w:hAnsi="Verdana"/>
                <w:sz w:val="20"/>
                <w:szCs w:val="20"/>
              </w:rPr>
              <w:t xml:space="preserve">Antall postkasser pr stativ følges opp og er avhengig av pris. </w:t>
            </w:r>
            <w:r w:rsidR="00697B12">
              <w:rPr>
                <w:rFonts w:ascii="Verdana" w:hAnsi="Verdana"/>
                <w:sz w:val="20"/>
                <w:szCs w:val="20"/>
              </w:rPr>
              <w:t>BEH</w:t>
            </w:r>
            <w:r>
              <w:rPr>
                <w:rFonts w:ascii="Verdana" w:hAnsi="Verdana"/>
                <w:sz w:val="20"/>
                <w:szCs w:val="20"/>
              </w:rPr>
              <w:t xml:space="preserve"> følger opp. 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Styret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2E683C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="00697B12">
              <w:rPr>
                <w:rFonts w:ascii="Verdana" w:hAnsi="Verdana"/>
                <w:sz w:val="20"/>
                <w:szCs w:val="20"/>
              </w:rPr>
              <w:t>BEH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8B0B2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A44A0A" w:rsidRDefault="00A44A0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C2215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 w:rsidP="009A61D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9A61D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840AE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Telenor</w:t>
            </w:r>
            <w:r w:rsidR="004368D2">
              <w:rPr>
                <w:rFonts w:ascii="Verdana" w:hAnsi="Verdana"/>
                <w:b/>
                <w:bCs/>
                <w:sz w:val="20"/>
                <w:szCs w:val="20"/>
              </w:rPr>
              <w:t xml:space="preserve"> – Generell avtale </w:t>
            </w:r>
          </w:p>
          <w:p w:rsidR="00283FC5" w:rsidRDefault="00283FC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Avtale</w:t>
            </w:r>
            <w:r w:rsidR="00840AE0">
              <w:rPr>
                <w:rFonts w:ascii="Verdana" w:hAnsi="Verdana"/>
                <w:sz w:val="20"/>
                <w:szCs w:val="20"/>
              </w:rPr>
              <w:t>n med Telenor</w:t>
            </w:r>
            <w:r>
              <w:rPr>
                <w:rFonts w:ascii="Verdana" w:hAnsi="Verdana"/>
                <w:sz w:val="20"/>
                <w:szCs w:val="20"/>
              </w:rPr>
              <w:t xml:space="preserve"> gjelder for 1.1.2018 og fram til 31.12.2020. Vedr fakturering, se under økonomi.</w:t>
            </w:r>
          </w:p>
          <w:p w:rsidR="00925507" w:rsidRPr="000C291D" w:rsidRDefault="0092550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925507" w:rsidRPr="000C291D" w:rsidRDefault="000C291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0C291D">
              <w:rPr>
                <w:rFonts w:ascii="Verdana" w:hAnsi="Verdana"/>
                <w:sz w:val="20"/>
                <w:szCs w:val="20"/>
              </w:rPr>
              <w:t xml:space="preserve">Styret har mottatt spørsmål om </w:t>
            </w:r>
            <w:r w:rsidR="0027635C">
              <w:rPr>
                <w:rFonts w:ascii="Verdana" w:hAnsi="Verdana"/>
                <w:sz w:val="20"/>
                <w:szCs w:val="20"/>
              </w:rPr>
              <w:t xml:space="preserve">hva </w:t>
            </w:r>
            <w:r w:rsidRPr="000C291D">
              <w:rPr>
                <w:rFonts w:ascii="Verdana" w:hAnsi="Verdana"/>
                <w:sz w:val="20"/>
                <w:szCs w:val="20"/>
              </w:rPr>
              <w:t>avtalen med Telenor</w:t>
            </w:r>
            <w:r w:rsidR="0027635C">
              <w:rPr>
                <w:rFonts w:ascii="Verdana" w:hAnsi="Verdana"/>
                <w:sz w:val="20"/>
                <w:szCs w:val="20"/>
              </w:rPr>
              <w:t xml:space="preserve"> inneholder</w:t>
            </w:r>
            <w:r w:rsidRPr="000C291D">
              <w:rPr>
                <w:rFonts w:ascii="Verdana" w:hAnsi="Verdana"/>
                <w:sz w:val="20"/>
                <w:szCs w:val="20"/>
              </w:rPr>
              <w:t xml:space="preserve">. JOB </w:t>
            </w:r>
            <w:r w:rsidR="00925507" w:rsidRPr="000C291D">
              <w:rPr>
                <w:rFonts w:ascii="Verdana" w:hAnsi="Verdana"/>
                <w:sz w:val="20"/>
                <w:szCs w:val="20"/>
              </w:rPr>
              <w:t>lager info</w:t>
            </w:r>
            <w:r w:rsidRPr="000C291D">
              <w:rPr>
                <w:rFonts w:ascii="Verdana" w:hAnsi="Verdana"/>
                <w:sz w:val="20"/>
                <w:szCs w:val="20"/>
              </w:rPr>
              <w:t>rmasjon som legges ut på hjemmesiden.</w:t>
            </w:r>
          </w:p>
          <w:p w:rsidR="0067274D" w:rsidRPr="000C291D" w:rsidRDefault="0067274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67274D" w:rsidRDefault="00B37A3A" w:rsidP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Kontaktpersoner er </w:t>
            </w:r>
            <w:r w:rsidR="00697B12">
              <w:rPr>
                <w:rFonts w:ascii="Verdana" w:hAnsi="Verdana"/>
                <w:sz w:val="20"/>
                <w:szCs w:val="20"/>
              </w:rPr>
              <w:t>Johan</w:t>
            </w:r>
            <w:r>
              <w:rPr>
                <w:rFonts w:ascii="Verdana" w:hAnsi="Verdana"/>
                <w:sz w:val="20"/>
                <w:szCs w:val="20"/>
              </w:rPr>
              <w:t xml:space="preserve"> og Anne-Gry.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="00697B12">
              <w:rPr>
                <w:rFonts w:ascii="Verdana" w:hAnsi="Verdana"/>
                <w:sz w:val="20"/>
                <w:szCs w:val="20"/>
              </w:rPr>
              <w:t>JOB</w:t>
            </w:r>
            <w:r w:rsidR="009A61D1">
              <w:rPr>
                <w:rFonts w:ascii="Verdana" w:hAnsi="Verdana"/>
                <w:sz w:val="20"/>
                <w:szCs w:val="20"/>
              </w:rPr>
              <w:t>/AGRA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FD576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 20</w:t>
            </w:r>
            <w:r w:rsidR="00697B12">
              <w:rPr>
                <w:rFonts w:ascii="Verdana" w:hAnsi="Verdana"/>
                <w:sz w:val="20"/>
                <w:szCs w:val="20"/>
              </w:rPr>
              <w:t>19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C2215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547D1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CC22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Informasjonsskilt</w:t>
            </w:r>
          </w:p>
          <w:p w:rsidR="00434D4E" w:rsidRDefault="00547D1B" w:rsidP="007D5A1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</w:t>
            </w:r>
            <w:r w:rsidR="00697B12">
              <w:rPr>
                <w:rFonts w:ascii="Verdana" w:hAnsi="Verdana"/>
                <w:sz w:val="20"/>
                <w:szCs w:val="20"/>
              </w:rPr>
              <w:t>bestemt at utskifting av infotavle</w:t>
            </w:r>
            <w:r w:rsidR="008D718D">
              <w:rPr>
                <w:rFonts w:ascii="Verdana" w:hAnsi="Verdana"/>
                <w:sz w:val="20"/>
                <w:szCs w:val="20"/>
              </w:rPr>
              <w:t>r</w:t>
            </w:r>
            <w:r w:rsidR="00697B12">
              <w:rPr>
                <w:rFonts w:ascii="Verdana" w:hAnsi="Verdana"/>
                <w:sz w:val="20"/>
                <w:szCs w:val="20"/>
              </w:rPr>
              <w:t xml:space="preserve"> utsettes til utbygging i Rode </w:t>
            </w:r>
            <w:r w:rsidR="007D5A1B">
              <w:rPr>
                <w:rFonts w:ascii="Verdana" w:hAnsi="Verdana"/>
                <w:sz w:val="20"/>
                <w:szCs w:val="20"/>
              </w:rPr>
              <w:t>I</w:t>
            </w:r>
            <w:r w:rsidR="00697B12">
              <w:rPr>
                <w:rFonts w:ascii="Verdana" w:hAnsi="Verdana"/>
                <w:sz w:val="20"/>
                <w:szCs w:val="20"/>
              </w:rPr>
              <w:t xml:space="preserve"> er ferdig. </w:t>
            </w:r>
            <w:r w:rsidR="00CC2215">
              <w:rPr>
                <w:rFonts w:ascii="Verdana" w:hAnsi="Verdana"/>
                <w:sz w:val="20"/>
                <w:szCs w:val="20"/>
              </w:rPr>
              <w:t xml:space="preserve">Det bestilles </w:t>
            </w:r>
            <w:r w:rsidR="00697B12">
              <w:rPr>
                <w:rFonts w:ascii="Verdana" w:hAnsi="Verdana"/>
                <w:sz w:val="20"/>
                <w:szCs w:val="20"/>
              </w:rPr>
              <w:t xml:space="preserve">deretter </w:t>
            </w:r>
            <w:r w:rsidR="00CC2215">
              <w:rPr>
                <w:rFonts w:ascii="Verdana" w:hAnsi="Verdana"/>
                <w:sz w:val="20"/>
                <w:szCs w:val="20"/>
              </w:rPr>
              <w:t xml:space="preserve">ny folie, som også oppdateres slik at alle </w:t>
            </w:r>
            <w:r>
              <w:rPr>
                <w:rFonts w:ascii="Verdana" w:hAnsi="Verdana"/>
                <w:sz w:val="20"/>
                <w:szCs w:val="20"/>
              </w:rPr>
              <w:t>hus</w:t>
            </w:r>
            <w:r w:rsidR="00CC2215">
              <w:rPr>
                <w:rFonts w:ascii="Verdana" w:hAnsi="Verdana"/>
                <w:sz w:val="20"/>
                <w:szCs w:val="20"/>
              </w:rPr>
              <w:t xml:space="preserve"> er med (inkl </w:t>
            </w:r>
            <w:r w:rsidR="00697B12">
              <w:rPr>
                <w:rFonts w:ascii="Verdana" w:hAnsi="Verdana"/>
                <w:sz w:val="20"/>
                <w:szCs w:val="20"/>
              </w:rPr>
              <w:t xml:space="preserve">øvrige </w:t>
            </w:r>
            <w:r w:rsidR="00CC2215">
              <w:rPr>
                <w:rFonts w:ascii="Verdana" w:hAnsi="Verdana"/>
                <w:sz w:val="20"/>
                <w:szCs w:val="20"/>
              </w:rPr>
              <w:t>hus innerst i rode I), og parkeringsareal oppdateres. Sjekk begge informasjonstavle</w:t>
            </w:r>
            <w:r w:rsidR="005B7B7F">
              <w:rPr>
                <w:rFonts w:ascii="Verdana" w:hAnsi="Verdana"/>
                <w:sz w:val="20"/>
                <w:szCs w:val="20"/>
              </w:rPr>
              <w:t xml:space="preserve">r slik at inntrykket blir likt. 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3D5D6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CC2215" w:rsidRDefault="00B6054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</w:t>
            </w:r>
            <w:r w:rsidR="00495A13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547D1B" w:rsidTr="007979FA"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47D1B" w:rsidRDefault="00622F4B" w:rsidP="004368D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368D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622F4B" w:rsidRDefault="00622F4B" w:rsidP="00622F4B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Skilting ved adkomstveiene</w:t>
            </w:r>
          </w:p>
          <w:p w:rsidR="00547D1B" w:rsidRDefault="00622F4B" w:rsidP="007D5A1B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Som et fartsreduserende tiltak er behov for å se</w:t>
            </w:r>
            <w:r w:rsidR="007D5A1B">
              <w:rPr>
                <w:rFonts w:ascii="Verdana" w:hAnsi="Verdana"/>
                <w:sz w:val="20"/>
                <w:szCs w:val="20"/>
              </w:rPr>
              <w:t xml:space="preserve"> på skilting ved adkomstveiene</w:t>
            </w:r>
            <w:r w:rsidR="000A0A71">
              <w:rPr>
                <w:rFonts w:ascii="Verdana" w:hAnsi="Verdana"/>
                <w:sz w:val="20"/>
                <w:szCs w:val="20"/>
              </w:rPr>
              <w:t>.</w:t>
            </w:r>
            <w:r w:rsidR="007D5A1B">
              <w:rPr>
                <w:rFonts w:ascii="Verdana" w:hAnsi="Verdana"/>
                <w:sz w:val="20"/>
                <w:szCs w:val="20"/>
              </w:rPr>
              <w:t xml:space="preserve"> Ses nærmere på dette og tas opp neste møte. 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47D1B" w:rsidRDefault="003D5D6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47D1B" w:rsidRDefault="003D5D6A" w:rsidP="00547D1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2019</w:t>
            </w:r>
          </w:p>
        </w:tc>
      </w:tr>
      <w:tr w:rsidR="00CD0CDE" w:rsidTr="007979FA">
        <w:trPr>
          <w:trHeight w:val="1011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CD0CDE" w:rsidRDefault="004368D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CD0CDE" w:rsidRPr="00701CC7" w:rsidRDefault="00F014C7" w:rsidP="00CD0CDE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1CC7">
              <w:rPr>
                <w:rFonts w:ascii="Verdana" w:hAnsi="Verdana"/>
                <w:b/>
                <w:bCs/>
                <w:sz w:val="20"/>
                <w:szCs w:val="20"/>
              </w:rPr>
              <w:t>Klage GBV 255</w:t>
            </w:r>
          </w:p>
          <w:p w:rsidR="00DC5A2B" w:rsidRDefault="00F014C7" w:rsidP="00283FC5">
            <w:pPr>
              <w:rPr>
                <w:rFonts w:ascii="Verdana" w:eastAsia="Times New Roman" w:hAnsi="Verdana"/>
                <w:color w:val="222222"/>
                <w:sz w:val="20"/>
                <w:szCs w:val="20"/>
                <w:shd w:val="clear" w:color="auto" w:fill="FFFFFF"/>
              </w:rPr>
            </w:pPr>
            <w:r w:rsidRPr="00701CC7">
              <w:rPr>
                <w:rFonts w:ascii="Verdana" w:eastAsia="Times New Roman" w:hAnsi="Verdana"/>
                <w:color w:val="222222"/>
                <w:sz w:val="20"/>
                <w:szCs w:val="20"/>
                <w:shd w:val="clear" w:color="auto" w:fill="FFFFFF"/>
              </w:rPr>
              <w:t xml:space="preserve">Styret har </w:t>
            </w:r>
            <w:r w:rsidR="00031497" w:rsidRPr="00701CC7">
              <w:rPr>
                <w:rFonts w:ascii="Verdana" w:eastAsia="Times New Roman" w:hAnsi="Verdana"/>
                <w:color w:val="222222"/>
                <w:sz w:val="20"/>
                <w:szCs w:val="20"/>
                <w:shd w:val="clear" w:color="auto" w:fill="FFFFFF"/>
              </w:rPr>
              <w:t>mottatt en klage på at</w:t>
            </w:r>
            <w:r w:rsidRPr="00701CC7">
              <w:rPr>
                <w:rFonts w:ascii="Verdana" w:eastAsia="Times New Roman" w:hAnsi="Verdana"/>
                <w:color w:val="222222"/>
                <w:sz w:val="20"/>
                <w:szCs w:val="20"/>
                <w:shd w:val="clear" w:color="auto" w:fill="FFFFFF"/>
              </w:rPr>
              <w:t xml:space="preserve"> GBV 255 har sperret for ankomst til fellesarealet</w:t>
            </w:r>
            <w:r w:rsidR="00DC5A2B" w:rsidRPr="00701CC7">
              <w:rPr>
                <w:rFonts w:ascii="Verdana" w:eastAsia="Times New Roman" w:hAnsi="Verdana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701CC7">
              <w:rPr>
                <w:rFonts w:ascii="Verdana" w:eastAsia="Times New Roman" w:hAnsi="Verdan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83FC5" w:rsidRDefault="00283FC5" w:rsidP="00283FC5">
            <w:pPr>
              <w:rPr>
                <w:rFonts w:ascii="Verdana" w:eastAsia="Times New Roman" w:hAnsi="Verdana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Times New Roman" w:hAnsi="Verdana"/>
                <w:color w:val="222222"/>
                <w:sz w:val="20"/>
                <w:szCs w:val="20"/>
                <w:shd w:val="clear" w:color="auto" w:fill="FFFFFF"/>
              </w:rPr>
              <w:t xml:space="preserve">Det er tatt kontakt med beboer, og enighet om befaring i løpet av våren for å avklare forholdene og hva som må endres. </w:t>
            </w:r>
          </w:p>
          <w:p w:rsidR="00547E56" w:rsidRPr="007D5A1B" w:rsidRDefault="00547E56" w:rsidP="00283FC5">
            <w:pPr>
              <w:rPr>
                <w:rFonts w:ascii="Verdana" w:eastAsia="Times New Roman" w:hAnsi="Verdana"/>
                <w:sz w:val="20"/>
                <w:szCs w:val="20"/>
                <w:shd w:val="clear" w:color="auto" w:fill="FFFFFF"/>
              </w:rPr>
            </w:pPr>
          </w:p>
          <w:p w:rsidR="00547E56" w:rsidRPr="00547E56" w:rsidRDefault="007D5A1B" w:rsidP="007D5A1B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7D5A1B">
              <w:rPr>
                <w:rFonts w:ascii="Verdana" w:eastAsia="Times New Roman" w:hAnsi="Verdana"/>
                <w:sz w:val="20"/>
                <w:szCs w:val="20"/>
                <w:shd w:val="clear" w:color="auto" w:fill="FFFFFF"/>
              </w:rPr>
              <w:t>AGRY følger opp ovenfor beboer og informerer om at blant annet hekken vil bli redusert for å gjøre området mer åpent og tilgjengelig for alle.</w:t>
            </w:r>
            <w:r>
              <w:rPr>
                <w:rFonts w:ascii="Verdana" w:eastAsia="Times New Roman" w:hAnsi="Verdana"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CD0CDE" w:rsidRPr="00FB2AB3" w:rsidRDefault="00F014C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FB2AB3">
              <w:rPr>
                <w:rFonts w:ascii="Verdana" w:hAnsi="Verdana"/>
                <w:sz w:val="20"/>
                <w:szCs w:val="20"/>
              </w:rPr>
              <w:t>Styret</w:t>
            </w:r>
            <w:r w:rsidR="00FB2AB3">
              <w:rPr>
                <w:rFonts w:ascii="Verdana" w:hAnsi="Verdana"/>
                <w:sz w:val="20"/>
                <w:szCs w:val="20"/>
              </w:rPr>
              <w:t>/AGRA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F014C7" w:rsidRDefault="00283FC5" w:rsidP="00547D1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2019</w:t>
            </w:r>
          </w:p>
        </w:tc>
      </w:tr>
      <w:tr w:rsidR="00C161B3" w:rsidTr="007979FA">
        <w:trPr>
          <w:trHeight w:val="1011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C161B3" w:rsidRDefault="004368D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C161B3" w:rsidRDefault="00C161B3" w:rsidP="00CD0CDE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Rydding av vegetasjon ved gangstier</w:t>
            </w:r>
            <w:r w:rsidR="008961AF">
              <w:rPr>
                <w:rFonts w:ascii="Verdana" w:hAnsi="Verdana"/>
                <w:b/>
                <w:bCs/>
                <w:sz w:val="20"/>
                <w:szCs w:val="20"/>
              </w:rPr>
              <w:t>/veier</w:t>
            </w:r>
          </w:p>
          <w:p w:rsidR="00C161B3" w:rsidRPr="00C161B3" w:rsidRDefault="00850A74" w:rsidP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Det må ryddes/kviste hekkplanter ved </w:t>
            </w:r>
            <w:r w:rsidR="006C172E">
              <w:rPr>
                <w:rFonts w:ascii="Verdana" w:hAnsi="Verdana"/>
                <w:bCs/>
                <w:sz w:val="20"/>
                <w:szCs w:val="20"/>
              </w:rPr>
              <w:t>gang</w:t>
            </w:r>
            <w:r>
              <w:rPr>
                <w:rFonts w:ascii="Verdana" w:hAnsi="Verdana"/>
                <w:bCs/>
                <w:sz w:val="20"/>
                <w:szCs w:val="20"/>
              </w:rPr>
              <w:t>stien til Lei</w:t>
            </w:r>
            <w:r w:rsidR="006C172E">
              <w:rPr>
                <w:rFonts w:ascii="Verdana" w:hAnsi="Verdana"/>
                <w:bCs/>
                <w:sz w:val="20"/>
                <w:szCs w:val="20"/>
              </w:rPr>
              <w:t>r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skallen og </w:t>
            </w:r>
            <w:r w:rsidR="00692464">
              <w:rPr>
                <w:rFonts w:ascii="Verdana" w:hAnsi="Verdana"/>
                <w:bCs/>
                <w:sz w:val="20"/>
                <w:szCs w:val="20"/>
              </w:rPr>
              <w:t>gangstien mellom rode 4/5 på grunn av a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dkomst, sikt og lamper. </w:t>
            </w:r>
            <w:r w:rsidR="00697B12">
              <w:rPr>
                <w:rFonts w:ascii="Verdana" w:hAnsi="Verdana"/>
                <w:bCs/>
                <w:sz w:val="20"/>
                <w:szCs w:val="20"/>
              </w:rPr>
              <w:t>BEH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tar</w:t>
            </w:r>
            <w:r w:rsidR="00C161B3">
              <w:rPr>
                <w:rFonts w:ascii="Verdana" w:hAnsi="Verdana"/>
                <w:bCs/>
                <w:sz w:val="20"/>
                <w:szCs w:val="20"/>
              </w:rPr>
              <w:t xml:space="preserve"> kontakt med rodeleder</w:t>
            </w:r>
            <w:r>
              <w:rPr>
                <w:rFonts w:ascii="Verdana" w:hAnsi="Verdana"/>
                <w:bCs/>
                <w:sz w:val="20"/>
                <w:szCs w:val="20"/>
              </w:rPr>
              <w:t>e</w:t>
            </w:r>
            <w:r w:rsidR="00C161B3">
              <w:rPr>
                <w:rFonts w:ascii="Verdana" w:hAnsi="Verdana"/>
                <w:bCs/>
                <w:sz w:val="20"/>
                <w:szCs w:val="20"/>
              </w:rPr>
              <w:t xml:space="preserve"> i berørte områder. 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C161B3" w:rsidRDefault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BEH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C161B3" w:rsidRDefault="00283FC5" w:rsidP="00283FC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Dugnad 2019</w:t>
            </w:r>
          </w:p>
        </w:tc>
      </w:tr>
      <w:tr w:rsidR="00283FC5" w:rsidTr="007979FA">
        <w:trPr>
          <w:trHeight w:val="1011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83FC5" w:rsidRDefault="004368D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16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83FC5" w:rsidRDefault="00141E61" w:rsidP="00CD0CDE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Henvendelse om vei i rode I</w:t>
            </w:r>
          </w:p>
          <w:p w:rsidR="007D5A1B" w:rsidRDefault="00141E61" w:rsidP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Det er mottatt henvendelse om utbedring av vei ved rode 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forbindelse med bygging av ny enebolig. Veien er smalere enn </w:t>
            </w:r>
            <w:r w:rsidR="008D718D">
              <w:rPr>
                <w:rFonts w:ascii="Verdana" w:hAnsi="Verdana"/>
                <w:bCs/>
                <w:sz w:val="20"/>
                <w:szCs w:val="20"/>
              </w:rPr>
              <w:t xml:space="preserve">det som er avsatt areal </w:t>
            </w:r>
            <w:r>
              <w:rPr>
                <w:rFonts w:ascii="Verdana" w:hAnsi="Verdana"/>
                <w:bCs/>
                <w:sz w:val="20"/>
                <w:szCs w:val="20"/>
              </w:rPr>
              <w:t>på kart, og</w:t>
            </w:r>
            <w:r w:rsidR="007D5A1B">
              <w:rPr>
                <w:rFonts w:ascii="Verdana" w:hAnsi="Verdana"/>
                <w:bCs/>
                <w:sz w:val="20"/>
                <w:szCs w:val="20"/>
              </w:rPr>
              <w:t xml:space="preserve"> det er ønskelig med utbedring.</w:t>
            </w:r>
          </w:p>
          <w:p w:rsidR="007D5A1B" w:rsidRDefault="007D5A1B" w:rsidP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:rsidR="00097E46" w:rsidRPr="00283FC5" w:rsidRDefault="007D5A1B" w:rsidP="00097E46">
            <w:pPr>
              <w:pStyle w:val="Normal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Under befaring ble det sett på veien. Veien er </w:t>
            </w:r>
            <w:r w:rsidR="00097E46">
              <w:rPr>
                <w:rFonts w:ascii="Verdana" w:hAnsi="Verdana"/>
                <w:bCs/>
                <w:sz w:val="20"/>
                <w:szCs w:val="20"/>
              </w:rPr>
              <w:t xml:space="preserve">ikke </w:t>
            </w:r>
            <w:r>
              <w:rPr>
                <w:rFonts w:ascii="Verdana" w:hAnsi="Verdana"/>
                <w:bCs/>
                <w:sz w:val="20"/>
                <w:szCs w:val="20"/>
              </w:rPr>
              <w:t>smal</w:t>
            </w:r>
            <w:r w:rsidR="00097E46">
              <w:rPr>
                <w:rFonts w:ascii="Verdana" w:hAnsi="Verdana"/>
                <w:bCs/>
                <w:sz w:val="20"/>
                <w:szCs w:val="20"/>
              </w:rPr>
              <w:t>ere enn øvrige veier i området</w:t>
            </w:r>
            <w:r w:rsidR="008D718D">
              <w:rPr>
                <w:rFonts w:ascii="Verdana" w:hAnsi="Verdana"/>
                <w:bCs/>
                <w:sz w:val="20"/>
                <w:szCs w:val="20"/>
              </w:rPr>
              <w:t xml:space="preserve"> selv om den innerste delen er litt smalere enn ytterste delen av veien. D</w:t>
            </w:r>
            <w:r w:rsidR="00097E46">
              <w:rPr>
                <w:rFonts w:ascii="Verdana" w:hAnsi="Verdana"/>
                <w:bCs/>
                <w:sz w:val="20"/>
                <w:szCs w:val="20"/>
              </w:rPr>
              <w:t>et er fo</w:t>
            </w:r>
            <w:r w:rsidR="008D718D">
              <w:rPr>
                <w:rFonts w:ascii="Verdana" w:hAnsi="Verdana"/>
                <w:bCs/>
                <w:sz w:val="20"/>
                <w:szCs w:val="20"/>
              </w:rPr>
              <w:t xml:space="preserve">reløpig én boenhet som benytter inneste del av veien. </w:t>
            </w:r>
            <w:r w:rsidR="00097E46">
              <w:rPr>
                <w:rFonts w:ascii="Verdana" w:hAnsi="Verdana"/>
                <w:bCs/>
                <w:sz w:val="20"/>
                <w:szCs w:val="20"/>
              </w:rPr>
              <w:t xml:space="preserve">Veien er </w:t>
            </w:r>
            <w:r w:rsidR="000F1EC0">
              <w:rPr>
                <w:rFonts w:ascii="Verdana" w:hAnsi="Verdana"/>
                <w:bCs/>
                <w:sz w:val="20"/>
                <w:szCs w:val="20"/>
              </w:rPr>
              <w:t>en blind</w:t>
            </w:r>
            <w:r w:rsidR="003D58E6">
              <w:rPr>
                <w:rFonts w:ascii="Verdana" w:hAnsi="Verdana"/>
                <w:bCs/>
                <w:sz w:val="20"/>
                <w:szCs w:val="20"/>
              </w:rPr>
              <w:t xml:space="preserve">vei som </w:t>
            </w:r>
            <w:r w:rsidR="000F1EC0">
              <w:rPr>
                <w:rFonts w:ascii="Verdana" w:hAnsi="Verdana"/>
                <w:bCs/>
                <w:sz w:val="20"/>
                <w:szCs w:val="20"/>
              </w:rPr>
              <w:t xml:space="preserve">er </w:t>
            </w:r>
            <w:r w:rsidR="003D58E6">
              <w:rPr>
                <w:rFonts w:ascii="Verdana" w:hAnsi="Verdana"/>
                <w:bCs/>
                <w:sz w:val="20"/>
                <w:szCs w:val="20"/>
              </w:rPr>
              <w:t>kort og oversiktelig</w:t>
            </w:r>
            <w:r w:rsidR="00097E46">
              <w:rPr>
                <w:rFonts w:ascii="Verdana" w:hAnsi="Verdana"/>
                <w:bCs/>
                <w:sz w:val="20"/>
                <w:szCs w:val="20"/>
              </w:rPr>
              <w:t>. Det besluttes at det ikke gjøres noe med veien. Etter at nytt hus er ført opp kan det gjøres ny vurdering ut fra ev. nye forhold.</w:t>
            </w:r>
          </w:p>
          <w:p w:rsidR="00547E56" w:rsidRDefault="00547E56" w:rsidP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:rsidR="00097E46" w:rsidRPr="00283FC5" w:rsidRDefault="00097E46" w:rsidP="00697B12">
            <w:pPr>
              <w:pStyle w:val="Normal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PCR følger opp med info til beboer</w:t>
            </w:r>
            <w:r w:rsidR="008D718D">
              <w:rPr>
                <w:rFonts w:ascii="Verdana" w:hAnsi="Verdana"/>
                <w:bCs/>
                <w:sz w:val="20"/>
                <w:szCs w:val="20"/>
              </w:rPr>
              <w:t xml:space="preserve"> som har rettet henvendelsen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83FC5" w:rsidRDefault="00141E6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283FC5" w:rsidRDefault="00141E61" w:rsidP="00283FC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April</w:t>
            </w:r>
            <w:r w:rsidR="00283FC5">
              <w:rPr>
                <w:rFonts w:ascii="Verdana" w:hAnsi="Verdana"/>
                <w:sz w:val="20"/>
                <w:szCs w:val="20"/>
              </w:rPr>
              <w:t xml:space="preserve"> 2019</w:t>
            </w:r>
          </w:p>
        </w:tc>
      </w:tr>
      <w:tr w:rsidR="004368D2" w:rsidTr="007979FA">
        <w:trPr>
          <w:trHeight w:val="1011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4368D2" w:rsidRDefault="004368D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4368D2" w:rsidRDefault="004368D2" w:rsidP="00CD0CDE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Nettside</w:t>
            </w:r>
          </w:p>
          <w:p w:rsidR="004368D2" w:rsidRPr="004368D2" w:rsidRDefault="004368D2" w:rsidP="005937C7">
            <w:pPr>
              <w:pStyle w:val="Normal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BEH</w:t>
            </w:r>
            <w:r w:rsidR="00C627AA">
              <w:rPr>
                <w:rFonts w:ascii="Verdana" w:hAnsi="Verdana"/>
                <w:bCs/>
                <w:sz w:val="20"/>
                <w:szCs w:val="20"/>
              </w:rPr>
              <w:t xml:space="preserve"> har fått overført tilgang fra </w:t>
            </w:r>
            <w:r>
              <w:rPr>
                <w:rFonts w:ascii="Verdana" w:hAnsi="Verdana"/>
                <w:bCs/>
                <w:sz w:val="20"/>
                <w:szCs w:val="20"/>
              </w:rPr>
              <w:t>tidligere ansvarlig</w:t>
            </w:r>
            <w:r w:rsidR="00C627AA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  <w:r w:rsidR="005937C7">
              <w:rPr>
                <w:rFonts w:ascii="Verdana" w:hAnsi="Verdana"/>
                <w:bCs/>
                <w:sz w:val="20"/>
                <w:szCs w:val="20"/>
              </w:rPr>
              <w:t>BEH</w:t>
            </w:r>
            <w:r w:rsidR="00C627A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937C7">
              <w:rPr>
                <w:rFonts w:ascii="Verdana" w:hAnsi="Verdana"/>
                <w:bCs/>
                <w:sz w:val="20"/>
                <w:szCs w:val="20"/>
              </w:rPr>
              <w:t xml:space="preserve">ser </w:t>
            </w:r>
            <w:r w:rsidR="00C627AA">
              <w:rPr>
                <w:rFonts w:ascii="Verdana" w:hAnsi="Verdana"/>
                <w:bCs/>
                <w:sz w:val="20"/>
                <w:szCs w:val="20"/>
              </w:rPr>
              <w:t xml:space="preserve">nærmere på informasjon som ligger der og </w:t>
            </w:r>
            <w:r w:rsidR="005937C7">
              <w:rPr>
                <w:rFonts w:ascii="Verdana" w:hAnsi="Verdana"/>
                <w:bCs/>
                <w:sz w:val="20"/>
                <w:szCs w:val="20"/>
              </w:rPr>
              <w:t>om det er mulig å få lagt ut dokumenter til tidligere årsmøter under arkiv</w:t>
            </w:r>
            <w:r w:rsidR="00C627AA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4368D2" w:rsidRDefault="004368D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BEH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4368D2" w:rsidRDefault="004368D2" w:rsidP="00283FC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925507" w:rsidTr="007979FA">
        <w:trPr>
          <w:trHeight w:val="1011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25507" w:rsidRDefault="0092550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25507" w:rsidRDefault="00925507" w:rsidP="00CD0CDE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Skilt gjesteparkering</w:t>
            </w:r>
          </w:p>
          <w:p w:rsidR="00C627AA" w:rsidRDefault="00C627AA" w:rsidP="005937C7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627AA">
              <w:rPr>
                <w:rFonts w:ascii="Verdana" w:hAnsi="Verdana"/>
                <w:bCs/>
                <w:sz w:val="20"/>
                <w:szCs w:val="20"/>
              </w:rPr>
              <w:t>Det er ønske om e</w:t>
            </w:r>
            <w:r w:rsidR="005937C7">
              <w:rPr>
                <w:rFonts w:ascii="Verdana" w:hAnsi="Verdana"/>
                <w:bCs/>
                <w:sz w:val="20"/>
                <w:szCs w:val="20"/>
              </w:rPr>
              <w:t>t</w:t>
            </w:r>
            <w:r w:rsidRPr="00C627AA">
              <w:rPr>
                <w:rFonts w:ascii="Verdana" w:hAnsi="Verdana"/>
                <w:bCs/>
                <w:sz w:val="20"/>
                <w:szCs w:val="20"/>
              </w:rPr>
              <w:t xml:space="preserve"> skilt på gjesteparkering i rode IV. </w:t>
            </w:r>
            <w:r>
              <w:rPr>
                <w:rFonts w:ascii="Verdana" w:hAnsi="Verdana"/>
                <w:bCs/>
                <w:sz w:val="20"/>
                <w:szCs w:val="20"/>
              </w:rPr>
              <w:t>Det sjekkes ut mulig leverandør.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25507" w:rsidRDefault="0092550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PCR</w:t>
            </w: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25507" w:rsidRDefault="00925507" w:rsidP="00283FC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</w:t>
            </w:r>
          </w:p>
        </w:tc>
      </w:tr>
      <w:tr w:rsidR="00D81997" w:rsidTr="007979FA">
        <w:trPr>
          <w:trHeight w:val="1011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D81997" w:rsidRDefault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5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D81997" w:rsidRDefault="00D81997" w:rsidP="00CD0CDE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Postboks styret</w:t>
            </w:r>
          </w:p>
          <w:p w:rsidR="00D81997" w:rsidRDefault="00D81997" w:rsidP="00CD0CDE">
            <w:pPr>
              <w:pStyle w:val="Normal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  <w:r w:rsidRPr="00C627AA">
              <w:rPr>
                <w:rFonts w:ascii="Verdana" w:hAnsi="Verdana"/>
                <w:bCs/>
                <w:sz w:val="20"/>
                <w:szCs w:val="20"/>
              </w:rPr>
              <w:t>MAL og STO har en nøkkel hver til postbok</w:t>
            </w:r>
            <w:r>
              <w:rPr>
                <w:rFonts w:ascii="Verdana" w:hAnsi="Verdana"/>
                <w:bCs/>
                <w:sz w:val="20"/>
                <w:szCs w:val="20"/>
              </w:rPr>
              <w:t>s</w:t>
            </w:r>
            <w:r w:rsidRPr="00C627AA">
              <w:rPr>
                <w:rFonts w:ascii="Verdana" w:hAnsi="Verdana"/>
                <w:bCs/>
                <w:sz w:val="20"/>
                <w:szCs w:val="20"/>
              </w:rPr>
              <w:t>en. STO tømmer denne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til vanlig, og MAL kan tømme når STO ikke har anledning.</w:t>
            </w:r>
          </w:p>
          <w:p w:rsidR="00D81997" w:rsidRPr="00C627AA" w:rsidRDefault="00D81997" w:rsidP="00CD0CDE">
            <w:pPr>
              <w:pStyle w:val="Normal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:rsidR="00D81997" w:rsidRDefault="00D81997" w:rsidP="00C627AA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Styret har også en p</w:t>
            </w:r>
            <w:r w:rsidRPr="00C627AA">
              <w:rPr>
                <w:rFonts w:ascii="Verdana" w:hAnsi="Verdana"/>
                <w:bCs/>
                <w:sz w:val="20"/>
                <w:szCs w:val="20"/>
              </w:rPr>
              <w:t>ostkasse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på et av stativene i rode VI. Denne er ikke lenger i bruk og</w:t>
            </w:r>
            <w:r w:rsidRPr="00C627AA">
              <w:rPr>
                <w:rFonts w:ascii="Verdana" w:hAnsi="Verdana"/>
                <w:bCs/>
                <w:sz w:val="20"/>
                <w:szCs w:val="20"/>
              </w:rPr>
              <w:t xml:space="preserve"> tas ned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STO</w:t>
            </w:r>
          </w:p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PCR</w:t>
            </w:r>
          </w:p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2019</w:t>
            </w:r>
          </w:p>
          <w:p w:rsidR="00D81997" w:rsidRDefault="00D81997" w:rsidP="00D819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C2215" w:rsidRDefault="00CC2215" w:rsidP="00CC2215">
      <w:pPr>
        <w:pStyle w:val="NormalWeb"/>
        <w:spacing w:before="0" w:beforeAutospacing="0" w:after="20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 </w:t>
      </w:r>
    </w:p>
    <w:p w:rsidR="00CC2215" w:rsidRDefault="00CC2215" w:rsidP="00CC2215">
      <w:pPr>
        <w:pStyle w:val="NormalWeb"/>
        <w:spacing w:before="0" w:beforeAutospacing="0" w:after="200" w:afterAutospacing="0"/>
        <w:rPr>
          <w:rFonts w:ascii="Verdana" w:hAnsi="Verdana" w:cs="Calibri"/>
          <w:b/>
          <w:bCs/>
          <w:sz w:val="20"/>
          <w:szCs w:val="20"/>
          <w:u w:val="single"/>
        </w:rPr>
      </w:pPr>
    </w:p>
    <w:p w:rsidR="00213540" w:rsidRDefault="00213540" w:rsidP="00CC2215">
      <w:pPr>
        <w:pStyle w:val="NormalWeb"/>
        <w:spacing w:before="0" w:beforeAutospacing="0" w:after="200" w:afterAutospacing="0"/>
        <w:rPr>
          <w:rFonts w:ascii="Verdana" w:hAnsi="Verdana" w:cs="Calibri"/>
          <w:b/>
          <w:bCs/>
          <w:sz w:val="20"/>
          <w:szCs w:val="20"/>
          <w:u w:val="single"/>
        </w:rPr>
      </w:pPr>
    </w:p>
    <w:p w:rsidR="00213540" w:rsidRDefault="00213540" w:rsidP="00CC2215">
      <w:pPr>
        <w:pStyle w:val="NormalWeb"/>
        <w:spacing w:before="0" w:beforeAutospacing="0" w:after="200" w:afterAutospacing="0"/>
        <w:rPr>
          <w:rFonts w:ascii="Verdana" w:hAnsi="Verdana" w:cs="Calibri"/>
          <w:sz w:val="20"/>
          <w:szCs w:val="20"/>
        </w:rPr>
      </w:pP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  <w:u w:val="single"/>
        </w:rPr>
        <w:t>Logg for saker behandlet av styret:</w:t>
      </w: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 </w:t>
      </w: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1.    Styret for 20</w:t>
      </w:r>
      <w:r w:rsidR="00697B12">
        <w:rPr>
          <w:rFonts w:ascii="Verdana" w:hAnsi="Verdana" w:cs="Calibri"/>
          <w:sz w:val="20"/>
          <w:szCs w:val="20"/>
        </w:rPr>
        <w:t>19</w:t>
      </w:r>
      <w:r>
        <w:rPr>
          <w:rFonts w:ascii="Verdana" w:hAnsi="Verdana" w:cs="Calibri"/>
          <w:sz w:val="20"/>
          <w:szCs w:val="20"/>
        </w:rPr>
        <w:t>-20</w:t>
      </w:r>
      <w:r w:rsidR="00697B12">
        <w:rPr>
          <w:rFonts w:ascii="Verdana" w:hAnsi="Verdana" w:cs="Calibri"/>
          <w:sz w:val="20"/>
          <w:szCs w:val="20"/>
        </w:rPr>
        <w:t>20</w:t>
      </w:r>
      <w:r>
        <w:rPr>
          <w:rFonts w:ascii="Verdana" w:hAnsi="Verdana" w:cs="Calibri"/>
          <w:sz w:val="20"/>
          <w:szCs w:val="20"/>
        </w:rPr>
        <w:t xml:space="preserve"> / Møteplan</w:t>
      </w: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2.    Økonomistatus</w:t>
      </w: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3.    Dugnad</w:t>
      </w: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4.    Vedlikehold/asfaltering</w:t>
      </w: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5.    Årsmøte</w:t>
      </w: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6.    Snømåking/strøing</w:t>
      </w: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7.    Fartshumper</w:t>
      </w: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8.    Gressklipping/sommervedlikehold</w:t>
      </w: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9.    Lekeplasser</w:t>
      </w: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1</w:t>
      </w:r>
      <w:r w:rsidR="00547D1B">
        <w:rPr>
          <w:rFonts w:ascii="Verdana" w:hAnsi="Verdana" w:cs="Calibri"/>
          <w:sz w:val="20"/>
          <w:szCs w:val="20"/>
        </w:rPr>
        <w:t>0</w:t>
      </w:r>
      <w:r>
        <w:rPr>
          <w:rFonts w:ascii="Verdana" w:hAnsi="Verdana" w:cs="Calibri"/>
          <w:sz w:val="20"/>
          <w:szCs w:val="20"/>
        </w:rPr>
        <w:t>.  Postkassestativ</w:t>
      </w:r>
    </w:p>
    <w:p w:rsidR="00CC2215" w:rsidRDefault="00CC2215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1</w:t>
      </w:r>
      <w:r w:rsidR="00AE773F">
        <w:rPr>
          <w:rFonts w:ascii="Verdana" w:hAnsi="Verdana" w:cs="Calibri"/>
          <w:sz w:val="20"/>
          <w:szCs w:val="20"/>
        </w:rPr>
        <w:t>1</w:t>
      </w:r>
      <w:r>
        <w:rPr>
          <w:rFonts w:ascii="Verdana" w:hAnsi="Verdana" w:cs="Calibri"/>
          <w:sz w:val="20"/>
          <w:szCs w:val="20"/>
        </w:rPr>
        <w:t xml:space="preserve">.  Canal Digital – </w:t>
      </w:r>
      <w:r w:rsidR="00AE773F">
        <w:rPr>
          <w:rFonts w:ascii="Verdana" w:hAnsi="Verdana" w:cs="Calibri"/>
          <w:sz w:val="20"/>
          <w:szCs w:val="20"/>
        </w:rPr>
        <w:t>ny</w:t>
      </w:r>
      <w:r>
        <w:rPr>
          <w:rFonts w:ascii="Verdana" w:hAnsi="Verdana" w:cs="Calibri"/>
          <w:sz w:val="20"/>
          <w:szCs w:val="20"/>
        </w:rPr>
        <w:t xml:space="preserve"> avtale</w:t>
      </w:r>
    </w:p>
    <w:p w:rsidR="00CC2215" w:rsidRDefault="00AE773F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>12</w:t>
      </w:r>
      <w:r w:rsidR="00CC2215">
        <w:rPr>
          <w:rFonts w:ascii="Verdana" w:hAnsi="Verdana" w:cs="Calibri"/>
          <w:sz w:val="20"/>
          <w:szCs w:val="20"/>
        </w:rPr>
        <w:t>.  Informasjonsskilt</w:t>
      </w:r>
    </w:p>
    <w:p w:rsidR="005D5A5F" w:rsidRDefault="004368D2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13</w:t>
      </w:r>
      <w:r w:rsidR="005D5A5F">
        <w:rPr>
          <w:rFonts w:ascii="Verdana" w:hAnsi="Verdana" w:cs="Calibri"/>
          <w:sz w:val="20"/>
          <w:szCs w:val="20"/>
        </w:rPr>
        <w:t>.  Skilting ved adkomstveiene</w:t>
      </w:r>
    </w:p>
    <w:p w:rsidR="00CD0CDE" w:rsidRDefault="004368D2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14</w:t>
      </w:r>
      <w:r w:rsidR="00CD0CDE">
        <w:rPr>
          <w:rFonts w:ascii="Verdana" w:hAnsi="Verdana" w:cs="Calibri"/>
          <w:sz w:val="20"/>
          <w:szCs w:val="20"/>
        </w:rPr>
        <w:t xml:space="preserve">.  </w:t>
      </w:r>
      <w:r w:rsidR="00F014C7">
        <w:rPr>
          <w:rFonts w:ascii="Verdana" w:hAnsi="Verdana" w:cs="Calibri"/>
          <w:sz w:val="20"/>
          <w:szCs w:val="20"/>
        </w:rPr>
        <w:t>Klage – GBV 255</w:t>
      </w:r>
    </w:p>
    <w:p w:rsidR="00692464" w:rsidRDefault="004368D2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15</w:t>
      </w:r>
      <w:r w:rsidR="00692464">
        <w:rPr>
          <w:rFonts w:ascii="Verdana" w:hAnsi="Verdana" w:cs="Calibri"/>
          <w:sz w:val="20"/>
          <w:szCs w:val="20"/>
        </w:rPr>
        <w:t>. Rydding av vegetasjon ved gangstier/veier</w:t>
      </w:r>
    </w:p>
    <w:p w:rsidR="00141E61" w:rsidRDefault="004368D2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16</w:t>
      </w:r>
      <w:r w:rsidR="00141E61">
        <w:rPr>
          <w:rFonts w:ascii="Verdana" w:hAnsi="Verdana" w:cs="Calibri"/>
          <w:sz w:val="20"/>
          <w:szCs w:val="20"/>
        </w:rPr>
        <w:t>. Henvendelse om vei i rode I</w:t>
      </w:r>
    </w:p>
    <w:p w:rsidR="00141E61" w:rsidRDefault="004368D2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17</w:t>
      </w:r>
      <w:r w:rsidR="00141E61">
        <w:rPr>
          <w:rFonts w:ascii="Verdana" w:hAnsi="Verdana" w:cs="Calibri"/>
          <w:sz w:val="20"/>
          <w:szCs w:val="20"/>
        </w:rPr>
        <w:t xml:space="preserve">. </w:t>
      </w:r>
      <w:r>
        <w:rPr>
          <w:rFonts w:ascii="Verdana" w:hAnsi="Verdana" w:cs="Calibri"/>
          <w:sz w:val="20"/>
          <w:szCs w:val="20"/>
        </w:rPr>
        <w:t>Nettside</w:t>
      </w:r>
    </w:p>
    <w:p w:rsidR="00C627AA" w:rsidRDefault="00C627AA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18. Skilt gjesteparkering</w:t>
      </w:r>
    </w:p>
    <w:p w:rsidR="00C627AA" w:rsidRDefault="00C627AA" w:rsidP="00CC2215">
      <w:pPr>
        <w:pStyle w:val="NormalWeb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19. Postboks styret</w:t>
      </w:r>
    </w:p>
    <w:p w:rsidR="00482D2D" w:rsidRPr="00CC2215" w:rsidRDefault="00482D2D" w:rsidP="00CC2215"/>
    <w:sectPr w:rsidR="00482D2D" w:rsidRPr="00CC2215" w:rsidSect="005008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AF2" w:rsidRDefault="00600AF2" w:rsidP="00A14756">
      <w:r>
        <w:separator/>
      </w:r>
    </w:p>
  </w:endnote>
  <w:endnote w:type="continuationSeparator" w:id="0">
    <w:p w:rsidR="00600AF2" w:rsidRDefault="00600AF2" w:rsidP="00A14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AF2" w:rsidRDefault="00600AF2" w:rsidP="00A14756">
      <w:r>
        <w:separator/>
      </w:r>
    </w:p>
  </w:footnote>
  <w:footnote w:type="continuationSeparator" w:id="0">
    <w:p w:rsidR="00600AF2" w:rsidRDefault="00600AF2" w:rsidP="00A14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C3F" w:rsidRDefault="00706C3F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06C3F" w:rsidRDefault="00706C3F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C1B"/>
    <w:multiLevelType w:val="hybridMultilevel"/>
    <w:tmpl w:val="D598D1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D1EA3"/>
    <w:multiLevelType w:val="hybridMultilevel"/>
    <w:tmpl w:val="440CF7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C4F60"/>
    <w:multiLevelType w:val="hybridMultilevel"/>
    <w:tmpl w:val="B4C0B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E7D2E"/>
    <w:multiLevelType w:val="hybridMultilevel"/>
    <w:tmpl w:val="1FE023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3390"/>
    <w:rsid w:val="00002C63"/>
    <w:rsid w:val="0000700C"/>
    <w:rsid w:val="00007493"/>
    <w:rsid w:val="000103A1"/>
    <w:rsid w:val="000103FC"/>
    <w:rsid w:val="00011EC2"/>
    <w:rsid w:val="0001370A"/>
    <w:rsid w:val="0001620A"/>
    <w:rsid w:val="000203F2"/>
    <w:rsid w:val="00024B83"/>
    <w:rsid w:val="0002743D"/>
    <w:rsid w:val="00030DF5"/>
    <w:rsid w:val="00031497"/>
    <w:rsid w:val="000329A6"/>
    <w:rsid w:val="000338A5"/>
    <w:rsid w:val="00034616"/>
    <w:rsid w:val="00037C92"/>
    <w:rsid w:val="00045D69"/>
    <w:rsid w:val="00050AEA"/>
    <w:rsid w:val="00050BA2"/>
    <w:rsid w:val="00052532"/>
    <w:rsid w:val="00054EEE"/>
    <w:rsid w:val="0005598A"/>
    <w:rsid w:val="000576B5"/>
    <w:rsid w:val="000604E5"/>
    <w:rsid w:val="00063D54"/>
    <w:rsid w:val="00063E4E"/>
    <w:rsid w:val="00066D5C"/>
    <w:rsid w:val="000676A3"/>
    <w:rsid w:val="000712D4"/>
    <w:rsid w:val="0007152A"/>
    <w:rsid w:val="00071897"/>
    <w:rsid w:val="0007398A"/>
    <w:rsid w:val="000763EF"/>
    <w:rsid w:val="000803CD"/>
    <w:rsid w:val="00081C0D"/>
    <w:rsid w:val="00081DB0"/>
    <w:rsid w:val="0008394A"/>
    <w:rsid w:val="00084092"/>
    <w:rsid w:val="000905D2"/>
    <w:rsid w:val="00092FC8"/>
    <w:rsid w:val="0009604D"/>
    <w:rsid w:val="00096462"/>
    <w:rsid w:val="00097E46"/>
    <w:rsid w:val="000A0A71"/>
    <w:rsid w:val="000A10B1"/>
    <w:rsid w:val="000A17A8"/>
    <w:rsid w:val="000A2973"/>
    <w:rsid w:val="000A62B0"/>
    <w:rsid w:val="000A6FBA"/>
    <w:rsid w:val="000B1C6D"/>
    <w:rsid w:val="000B5A75"/>
    <w:rsid w:val="000B60CB"/>
    <w:rsid w:val="000B69FD"/>
    <w:rsid w:val="000B7388"/>
    <w:rsid w:val="000C07C7"/>
    <w:rsid w:val="000C1848"/>
    <w:rsid w:val="000C291D"/>
    <w:rsid w:val="000C2A41"/>
    <w:rsid w:val="000C3AED"/>
    <w:rsid w:val="000C4D91"/>
    <w:rsid w:val="000D19B0"/>
    <w:rsid w:val="000D57EC"/>
    <w:rsid w:val="000D6E93"/>
    <w:rsid w:val="000E369B"/>
    <w:rsid w:val="000E3EAD"/>
    <w:rsid w:val="000E4927"/>
    <w:rsid w:val="000E616F"/>
    <w:rsid w:val="000F1EC0"/>
    <w:rsid w:val="000F2E28"/>
    <w:rsid w:val="000F3DF7"/>
    <w:rsid w:val="000F412B"/>
    <w:rsid w:val="000F4CDC"/>
    <w:rsid w:val="000F4FB9"/>
    <w:rsid w:val="0010158A"/>
    <w:rsid w:val="001042A0"/>
    <w:rsid w:val="001048AF"/>
    <w:rsid w:val="00107929"/>
    <w:rsid w:val="001121CC"/>
    <w:rsid w:val="00112856"/>
    <w:rsid w:val="001225B3"/>
    <w:rsid w:val="00125EE9"/>
    <w:rsid w:val="001308CD"/>
    <w:rsid w:val="00134001"/>
    <w:rsid w:val="00135184"/>
    <w:rsid w:val="00136062"/>
    <w:rsid w:val="001402B6"/>
    <w:rsid w:val="00140E55"/>
    <w:rsid w:val="00141E61"/>
    <w:rsid w:val="00143896"/>
    <w:rsid w:val="00143F14"/>
    <w:rsid w:val="00147B23"/>
    <w:rsid w:val="00153094"/>
    <w:rsid w:val="00154FAE"/>
    <w:rsid w:val="001555FF"/>
    <w:rsid w:val="00156624"/>
    <w:rsid w:val="00161659"/>
    <w:rsid w:val="00163AE3"/>
    <w:rsid w:val="0017474C"/>
    <w:rsid w:val="0017564D"/>
    <w:rsid w:val="00176C9D"/>
    <w:rsid w:val="00180B4A"/>
    <w:rsid w:val="00181215"/>
    <w:rsid w:val="00181C30"/>
    <w:rsid w:val="00183A1B"/>
    <w:rsid w:val="00184018"/>
    <w:rsid w:val="0018563D"/>
    <w:rsid w:val="001863DA"/>
    <w:rsid w:val="00186B6F"/>
    <w:rsid w:val="00192137"/>
    <w:rsid w:val="0019268B"/>
    <w:rsid w:val="00194FD4"/>
    <w:rsid w:val="001A16D5"/>
    <w:rsid w:val="001A1E5B"/>
    <w:rsid w:val="001A2708"/>
    <w:rsid w:val="001A59D3"/>
    <w:rsid w:val="001A5CEF"/>
    <w:rsid w:val="001A621D"/>
    <w:rsid w:val="001A762E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1775"/>
    <w:rsid w:val="001D3B9E"/>
    <w:rsid w:val="001D4F83"/>
    <w:rsid w:val="001E07B3"/>
    <w:rsid w:val="001E2621"/>
    <w:rsid w:val="001F098B"/>
    <w:rsid w:val="001F2016"/>
    <w:rsid w:val="001F3E62"/>
    <w:rsid w:val="001F5752"/>
    <w:rsid w:val="001F770F"/>
    <w:rsid w:val="002005F6"/>
    <w:rsid w:val="00204CEE"/>
    <w:rsid w:val="00206025"/>
    <w:rsid w:val="00206AD6"/>
    <w:rsid w:val="0021084A"/>
    <w:rsid w:val="00213540"/>
    <w:rsid w:val="00213709"/>
    <w:rsid w:val="00216604"/>
    <w:rsid w:val="00220546"/>
    <w:rsid w:val="00222485"/>
    <w:rsid w:val="0022325A"/>
    <w:rsid w:val="00230518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1A01"/>
    <w:rsid w:val="002725CA"/>
    <w:rsid w:val="0027635C"/>
    <w:rsid w:val="00280825"/>
    <w:rsid w:val="00282A89"/>
    <w:rsid w:val="0028344C"/>
    <w:rsid w:val="00283FC5"/>
    <w:rsid w:val="00285706"/>
    <w:rsid w:val="00286256"/>
    <w:rsid w:val="0029677A"/>
    <w:rsid w:val="002A040B"/>
    <w:rsid w:val="002A2126"/>
    <w:rsid w:val="002A2F89"/>
    <w:rsid w:val="002A4693"/>
    <w:rsid w:val="002A46A4"/>
    <w:rsid w:val="002A46D2"/>
    <w:rsid w:val="002A725E"/>
    <w:rsid w:val="002B12EF"/>
    <w:rsid w:val="002B29B5"/>
    <w:rsid w:val="002B55F8"/>
    <w:rsid w:val="002B6CAB"/>
    <w:rsid w:val="002C2879"/>
    <w:rsid w:val="002C33E7"/>
    <w:rsid w:val="002C3E7D"/>
    <w:rsid w:val="002C4120"/>
    <w:rsid w:val="002D0980"/>
    <w:rsid w:val="002D3E41"/>
    <w:rsid w:val="002E2CFA"/>
    <w:rsid w:val="002E406B"/>
    <w:rsid w:val="002E4750"/>
    <w:rsid w:val="002E6085"/>
    <w:rsid w:val="002E683C"/>
    <w:rsid w:val="002F0249"/>
    <w:rsid w:val="002F081D"/>
    <w:rsid w:val="002F0DA8"/>
    <w:rsid w:val="002F2459"/>
    <w:rsid w:val="002F320E"/>
    <w:rsid w:val="00300624"/>
    <w:rsid w:val="00300A58"/>
    <w:rsid w:val="00302BE5"/>
    <w:rsid w:val="003054D5"/>
    <w:rsid w:val="00306C20"/>
    <w:rsid w:val="00307736"/>
    <w:rsid w:val="00312415"/>
    <w:rsid w:val="003159B4"/>
    <w:rsid w:val="00317178"/>
    <w:rsid w:val="003175EF"/>
    <w:rsid w:val="00320020"/>
    <w:rsid w:val="0032073C"/>
    <w:rsid w:val="00322CE5"/>
    <w:rsid w:val="0032501C"/>
    <w:rsid w:val="00326C3F"/>
    <w:rsid w:val="00327A32"/>
    <w:rsid w:val="00333D01"/>
    <w:rsid w:val="003348BF"/>
    <w:rsid w:val="00337FEA"/>
    <w:rsid w:val="00341964"/>
    <w:rsid w:val="00341A73"/>
    <w:rsid w:val="00341C4F"/>
    <w:rsid w:val="00341C66"/>
    <w:rsid w:val="00341D38"/>
    <w:rsid w:val="003435A5"/>
    <w:rsid w:val="00344537"/>
    <w:rsid w:val="003454B4"/>
    <w:rsid w:val="00345B62"/>
    <w:rsid w:val="00346D2C"/>
    <w:rsid w:val="003518BC"/>
    <w:rsid w:val="003538C3"/>
    <w:rsid w:val="00355825"/>
    <w:rsid w:val="00363EAF"/>
    <w:rsid w:val="00364680"/>
    <w:rsid w:val="003660ED"/>
    <w:rsid w:val="0037024C"/>
    <w:rsid w:val="003729FD"/>
    <w:rsid w:val="00372D30"/>
    <w:rsid w:val="00372E6E"/>
    <w:rsid w:val="00372F36"/>
    <w:rsid w:val="00373085"/>
    <w:rsid w:val="00373817"/>
    <w:rsid w:val="00373EA0"/>
    <w:rsid w:val="00374795"/>
    <w:rsid w:val="00375313"/>
    <w:rsid w:val="003779F9"/>
    <w:rsid w:val="003815BE"/>
    <w:rsid w:val="003822C6"/>
    <w:rsid w:val="00387129"/>
    <w:rsid w:val="00391A65"/>
    <w:rsid w:val="00393791"/>
    <w:rsid w:val="003962B4"/>
    <w:rsid w:val="003A18E1"/>
    <w:rsid w:val="003A1FA3"/>
    <w:rsid w:val="003A56AA"/>
    <w:rsid w:val="003A5AD3"/>
    <w:rsid w:val="003B00A4"/>
    <w:rsid w:val="003B0B40"/>
    <w:rsid w:val="003B1905"/>
    <w:rsid w:val="003B1E6A"/>
    <w:rsid w:val="003B67A5"/>
    <w:rsid w:val="003B6A12"/>
    <w:rsid w:val="003C0D99"/>
    <w:rsid w:val="003C18D9"/>
    <w:rsid w:val="003C3A0B"/>
    <w:rsid w:val="003C5523"/>
    <w:rsid w:val="003C6A65"/>
    <w:rsid w:val="003D07BC"/>
    <w:rsid w:val="003D1AD2"/>
    <w:rsid w:val="003D3F75"/>
    <w:rsid w:val="003D523C"/>
    <w:rsid w:val="003D52BA"/>
    <w:rsid w:val="003D58E6"/>
    <w:rsid w:val="003D5A49"/>
    <w:rsid w:val="003D5D6A"/>
    <w:rsid w:val="003D72C5"/>
    <w:rsid w:val="003E20A2"/>
    <w:rsid w:val="003E3FCB"/>
    <w:rsid w:val="003E444B"/>
    <w:rsid w:val="003E6F10"/>
    <w:rsid w:val="003E7C59"/>
    <w:rsid w:val="003F0E7E"/>
    <w:rsid w:val="003F4D88"/>
    <w:rsid w:val="004134AB"/>
    <w:rsid w:val="00413D4E"/>
    <w:rsid w:val="00414FD5"/>
    <w:rsid w:val="004255E8"/>
    <w:rsid w:val="0042677C"/>
    <w:rsid w:val="00426E7D"/>
    <w:rsid w:val="00434D4E"/>
    <w:rsid w:val="00434E7B"/>
    <w:rsid w:val="004357F7"/>
    <w:rsid w:val="004368D2"/>
    <w:rsid w:val="00436A94"/>
    <w:rsid w:val="0043783E"/>
    <w:rsid w:val="00441C58"/>
    <w:rsid w:val="0044224D"/>
    <w:rsid w:val="00445E6D"/>
    <w:rsid w:val="00446B26"/>
    <w:rsid w:val="004503F3"/>
    <w:rsid w:val="0045345E"/>
    <w:rsid w:val="00454327"/>
    <w:rsid w:val="0045464D"/>
    <w:rsid w:val="004558D0"/>
    <w:rsid w:val="004558D4"/>
    <w:rsid w:val="0045741E"/>
    <w:rsid w:val="004622ED"/>
    <w:rsid w:val="00463D2C"/>
    <w:rsid w:val="00464F48"/>
    <w:rsid w:val="00475A6F"/>
    <w:rsid w:val="0048022A"/>
    <w:rsid w:val="00482D2D"/>
    <w:rsid w:val="00484857"/>
    <w:rsid w:val="00487E21"/>
    <w:rsid w:val="004911D4"/>
    <w:rsid w:val="00491C6B"/>
    <w:rsid w:val="00492987"/>
    <w:rsid w:val="00494889"/>
    <w:rsid w:val="00495A13"/>
    <w:rsid w:val="004A37BB"/>
    <w:rsid w:val="004A6614"/>
    <w:rsid w:val="004B04DF"/>
    <w:rsid w:val="004B56CC"/>
    <w:rsid w:val="004B65D0"/>
    <w:rsid w:val="004C07B5"/>
    <w:rsid w:val="004C1E1E"/>
    <w:rsid w:val="004C3326"/>
    <w:rsid w:val="004C6AF0"/>
    <w:rsid w:val="004C78EF"/>
    <w:rsid w:val="004C7BC0"/>
    <w:rsid w:val="004C7F15"/>
    <w:rsid w:val="004D0364"/>
    <w:rsid w:val="004D096B"/>
    <w:rsid w:val="004D19CC"/>
    <w:rsid w:val="004D23DA"/>
    <w:rsid w:val="004D4A9B"/>
    <w:rsid w:val="004D52EA"/>
    <w:rsid w:val="004D5468"/>
    <w:rsid w:val="004D67E6"/>
    <w:rsid w:val="004E06F3"/>
    <w:rsid w:val="004E480B"/>
    <w:rsid w:val="004E4EB4"/>
    <w:rsid w:val="004E6316"/>
    <w:rsid w:val="004F3552"/>
    <w:rsid w:val="004F4DEE"/>
    <w:rsid w:val="004F5B23"/>
    <w:rsid w:val="004F7444"/>
    <w:rsid w:val="005001DF"/>
    <w:rsid w:val="00500814"/>
    <w:rsid w:val="00502D50"/>
    <w:rsid w:val="00503996"/>
    <w:rsid w:val="005052C8"/>
    <w:rsid w:val="00505EC0"/>
    <w:rsid w:val="00506A8A"/>
    <w:rsid w:val="00507230"/>
    <w:rsid w:val="00510A2C"/>
    <w:rsid w:val="00512126"/>
    <w:rsid w:val="005244A9"/>
    <w:rsid w:val="0052503A"/>
    <w:rsid w:val="005327C1"/>
    <w:rsid w:val="00540B38"/>
    <w:rsid w:val="00543600"/>
    <w:rsid w:val="00545B4F"/>
    <w:rsid w:val="00547D1B"/>
    <w:rsid w:val="00547E56"/>
    <w:rsid w:val="005517F2"/>
    <w:rsid w:val="005526F9"/>
    <w:rsid w:val="00553654"/>
    <w:rsid w:val="00555D68"/>
    <w:rsid w:val="00556593"/>
    <w:rsid w:val="00557EF4"/>
    <w:rsid w:val="00560E4D"/>
    <w:rsid w:val="00561CCA"/>
    <w:rsid w:val="00566E82"/>
    <w:rsid w:val="00567969"/>
    <w:rsid w:val="005720DA"/>
    <w:rsid w:val="0057649A"/>
    <w:rsid w:val="00576843"/>
    <w:rsid w:val="00576BC9"/>
    <w:rsid w:val="005861FF"/>
    <w:rsid w:val="005911BA"/>
    <w:rsid w:val="005937C7"/>
    <w:rsid w:val="00595758"/>
    <w:rsid w:val="005978C0"/>
    <w:rsid w:val="005A065D"/>
    <w:rsid w:val="005A227A"/>
    <w:rsid w:val="005A24A7"/>
    <w:rsid w:val="005A2D7E"/>
    <w:rsid w:val="005A5B45"/>
    <w:rsid w:val="005A5F2B"/>
    <w:rsid w:val="005B1959"/>
    <w:rsid w:val="005B3132"/>
    <w:rsid w:val="005B3E5A"/>
    <w:rsid w:val="005B74F1"/>
    <w:rsid w:val="005B7B7F"/>
    <w:rsid w:val="005C0007"/>
    <w:rsid w:val="005C26A4"/>
    <w:rsid w:val="005C3975"/>
    <w:rsid w:val="005C4E7E"/>
    <w:rsid w:val="005C5478"/>
    <w:rsid w:val="005C7603"/>
    <w:rsid w:val="005C7E4E"/>
    <w:rsid w:val="005C7F26"/>
    <w:rsid w:val="005D008B"/>
    <w:rsid w:val="005D5A5F"/>
    <w:rsid w:val="005E04CC"/>
    <w:rsid w:val="005E1C51"/>
    <w:rsid w:val="005E2B04"/>
    <w:rsid w:val="005E2E48"/>
    <w:rsid w:val="005E4AAE"/>
    <w:rsid w:val="005E592B"/>
    <w:rsid w:val="005E71C3"/>
    <w:rsid w:val="005F399A"/>
    <w:rsid w:val="005F3E54"/>
    <w:rsid w:val="005F77EC"/>
    <w:rsid w:val="00600AF2"/>
    <w:rsid w:val="00601968"/>
    <w:rsid w:val="006027E4"/>
    <w:rsid w:val="00610818"/>
    <w:rsid w:val="0061794D"/>
    <w:rsid w:val="00620123"/>
    <w:rsid w:val="00622F4B"/>
    <w:rsid w:val="00634865"/>
    <w:rsid w:val="00635194"/>
    <w:rsid w:val="00635EC0"/>
    <w:rsid w:val="00636050"/>
    <w:rsid w:val="006441BC"/>
    <w:rsid w:val="00651F9B"/>
    <w:rsid w:val="00652411"/>
    <w:rsid w:val="006524E0"/>
    <w:rsid w:val="00653D38"/>
    <w:rsid w:val="006546F2"/>
    <w:rsid w:val="006566C4"/>
    <w:rsid w:val="00661BE0"/>
    <w:rsid w:val="00661DCB"/>
    <w:rsid w:val="0066442A"/>
    <w:rsid w:val="00665089"/>
    <w:rsid w:val="00665187"/>
    <w:rsid w:val="0066543A"/>
    <w:rsid w:val="00672628"/>
    <w:rsid w:val="0067274D"/>
    <w:rsid w:val="006755C2"/>
    <w:rsid w:val="00675761"/>
    <w:rsid w:val="00675BB2"/>
    <w:rsid w:val="00677741"/>
    <w:rsid w:val="00677D08"/>
    <w:rsid w:val="00677EDA"/>
    <w:rsid w:val="006812EB"/>
    <w:rsid w:val="00681533"/>
    <w:rsid w:val="006820B0"/>
    <w:rsid w:val="006850D2"/>
    <w:rsid w:val="00685D1B"/>
    <w:rsid w:val="00690690"/>
    <w:rsid w:val="00692464"/>
    <w:rsid w:val="00697A7A"/>
    <w:rsid w:val="00697B12"/>
    <w:rsid w:val="006A26DF"/>
    <w:rsid w:val="006A3162"/>
    <w:rsid w:val="006A3C64"/>
    <w:rsid w:val="006B3D37"/>
    <w:rsid w:val="006B4B02"/>
    <w:rsid w:val="006B5781"/>
    <w:rsid w:val="006C172E"/>
    <w:rsid w:val="006C208B"/>
    <w:rsid w:val="006D3090"/>
    <w:rsid w:val="006D4E6B"/>
    <w:rsid w:val="006D517A"/>
    <w:rsid w:val="006D647D"/>
    <w:rsid w:val="006E407B"/>
    <w:rsid w:val="006E4F3B"/>
    <w:rsid w:val="006E53CD"/>
    <w:rsid w:val="006E68F4"/>
    <w:rsid w:val="006E7D0C"/>
    <w:rsid w:val="006F38AB"/>
    <w:rsid w:val="006F5EBF"/>
    <w:rsid w:val="006F60FC"/>
    <w:rsid w:val="00701CC7"/>
    <w:rsid w:val="00704680"/>
    <w:rsid w:val="00705D83"/>
    <w:rsid w:val="00706655"/>
    <w:rsid w:val="00706C3F"/>
    <w:rsid w:val="00710750"/>
    <w:rsid w:val="00710D4C"/>
    <w:rsid w:val="00712524"/>
    <w:rsid w:val="007156D3"/>
    <w:rsid w:val="007210AC"/>
    <w:rsid w:val="0072513F"/>
    <w:rsid w:val="00727838"/>
    <w:rsid w:val="0073206D"/>
    <w:rsid w:val="00734EAE"/>
    <w:rsid w:val="0073679F"/>
    <w:rsid w:val="007417AF"/>
    <w:rsid w:val="00743592"/>
    <w:rsid w:val="0074539B"/>
    <w:rsid w:val="00754E5D"/>
    <w:rsid w:val="00757EDB"/>
    <w:rsid w:val="00761550"/>
    <w:rsid w:val="007618AD"/>
    <w:rsid w:val="00762695"/>
    <w:rsid w:val="007665CF"/>
    <w:rsid w:val="007713F1"/>
    <w:rsid w:val="00772897"/>
    <w:rsid w:val="0077324D"/>
    <w:rsid w:val="007776DF"/>
    <w:rsid w:val="0077789D"/>
    <w:rsid w:val="0078133C"/>
    <w:rsid w:val="00781F44"/>
    <w:rsid w:val="00782823"/>
    <w:rsid w:val="0078367C"/>
    <w:rsid w:val="00790DDC"/>
    <w:rsid w:val="00791840"/>
    <w:rsid w:val="00793630"/>
    <w:rsid w:val="007937E3"/>
    <w:rsid w:val="007979FA"/>
    <w:rsid w:val="00797EBB"/>
    <w:rsid w:val="007A0FF4"/>
    <w:rsid w:val="007A10EE"/>
    <w:rsid w:val="007B1E59"/>
    <w:rsid w:val="007B217C"/>
    <w:rsid w:val="007B3181"/>
    <w:rsid w:val="007B389C"/>
    <w:rsid w:val="007B40B9"/>
    <w:rsid w:val="007B45ED"/>
    <w:rsid w:val="007B4E80"/>
    <w:rsid w:val="007B54B2"/>
    <w:rsid w:val="007B64AE"/>
    <w:rsid w:val="007B6584"/>
    <w:rsid w:val="007B694F"/>
    <w:rsid w:val="007B738C"/>
    <w:rsid w:val="007C4219"/>
    <w:rsid w:val="007C573D"/>
    <w:rsid w:val="007D0183"/>
    <w:rsid w:val="007D2C79"/>
    <w:rsid w:val="007D45AE"/>
    <w:rsid w:val="007D4C24"/>
    <w:rsid w:val="007D5096"/>
    <w:rsid w:val="007D5A1B"/>
    <w:rsid w:val="007E15C9"/>
    <w:rsid w:val="007E29F8"/>
    <w:rsid w:val="007E2FF6"/>
    <w:rsid w:val="007E5192"/>
    <w:rsid w:val="007F2D03"/>
    <w:rsid w:val="007F5316"/>
    <w:rsid w:val="007F5C60"/>
    <w:rsid w:val="00805503"/>
    <w:rsid w:val="008056F2"/>
    <w:rsid w:val="0081187B"/>
    <w:rsid w:val="008122D9"/>
    <w:rsid w:val="00813638"/>
    <w:rsid w:val="00824148"/>
    <w:rsid w:val="00824A0C"/>
    <w:rsid w:val="00824B88"/>
    <w:rsid w:val="00824F1C"/>
    <w:rsid w:val="0083062F"/>
    <w:rsid w:val="00833C47"/>
    <w:rsid w:val="00834ED2"/>
    <w:rsid w:val="0083545E"/>
    <w:rsid w:val="008365E2"/>
    <w:rsid w:val="00836EBA"/>
    <w:rsid w:val="00837BD3"/>
    <w:rsid w:val="008405E5"/>
    <w:rsid w:val="00840AE0"/>
    <w:rsid w:val="00842C03"/>
    <w:rsid w:val="00845063"/>
    <w:rsid w:val="008473BB"/>
    <w:rsid w:val="00850A74"/>
    <w:rsid w:val="0085384F"/>
    <w:rsid w:val="008637DA"/>
    <w:rsid w:val="00864140"/>
    <w:rsid w:val="0087197F"/>
    <w:rsid w:val="00871DB9"/>
    <w:rsid w:val="00872CB2"/>
    <w:rsid w:val="008771FF"/>
    <w:rsid w:val="00877A11"/>
    <w:rsid w:val="00881EA5"/>
    <w:rsid w:val="00883FBC"/>
    <w:rsid w:val="00886497"/>
    <w:rsid w:val="00886BBC"/>
    <w:rsid w:val="00891860"/>
    <w:rsid w:val="008961AF"/>
    <w:rsid w:val="008A4A72"/>
    <w:rsid w:val="008A617E"/>
    <w:rsid w:val="008A7C18"/>
    <w:rsid w:val="008A7C80"/>
    <w:rsid w:val="008B0B2E"/>
    <w:rsid w:val="008B1368"/>
    <w:rsid w:val="008B3FCA"/>
    <w:rsid w:val="008B5493"/>
    <w:rsid w:val="008C0029"/>
    <w:rsid w:val="008C01AD"/>
    <w:rsid w:val="008C37D8"/>
    <w:rsid w:val="008C61FC"/>
    <w:rsid w:val="008D4E95"/>
    <w:rsid w:val="008D6854"/>
    <w:rsid w:val="008D718D"/>
    <w:rsid w:val="008E3080"/>
    <w:rsid w:val="008F6AC2"/>
    <w:rsid w:val="0090141B"/>
    <w:rsid w:val="0090184B"/>
    <w:rsid w:val="00901BD1"/>
    <w:rsid w:val="00903EBE"/>
    <w:rsid w:val="00904FE4"/>
    <w:rsid w:val="009074CF"/>
    <w:rsid w:val="00911AE5"/>
    <w:rsid w:val="00912B83"/>
    <w:rsid w:val="00913459"/>
    <w:rsid w:val="00913DE3"/>
    <w:rsid w:val="0091518C"/>
    <w:rsid w:val="009154F3"/>
    <w:rsid w:val="00917CE4"/>
    <w:rsid w:val="00920FF8"/>
    <w:rsid w:val="009211BA"/>
    <w:rsid w:val="009236DE"/>
    <w:rsid w:val="00924C6B"/>
    <w:rsid w:val="00925507"/>
    <w:rsid w:val="009279B5"/>
    <w:rsid w:val="00930B37"/>
    <w:rsid w:val="0093244D"/>
    <w:rsid w:val="009325AC"/>
    <w:rsid w:val="00932A8D"/>
    <w:rsid w:val="00936350"/>
    <w:rsid w:val="00937A02"/>
    <w:rsid w:val="00941367"/>
    <w:rsid w:val="00941FCA"/>
    <w:rsid w:val="0094453F"/>
    <w:rsid w:val="00944D77"/>
    <w:rsid w:val="009471BF"/>
    <w:rsid w:val="009501F5"/>
    <w:rsid w:val="00950F55"/>
    <w:rsid w:val="009514C9"/>
    <w:rsid w:val="00951ECF"/>
    <w:rsid w:val="00954621"/>
    <w:rsid w:val="00961B6C"/>
    <w:rsid w:val="009636B7"/>
    <w:rsid w:val="009671A9"/>
    <w:rsid w:val="00971CB7"/>
    <w:rsid w:val="009722E2"/>
    <w:rsid w:val="009739BC"/>
    <w:rsid w:val="00973B50"/>
    <w:rsid w:val="009762AE"/>
    <w:rsid w:val="009773BE"/>
    <w:rsid w:val="00977621"/>
    <w:rsid w:val="00980CDF"/>
    <w:rsid w:val="00981448"/>
    <w:rsid w:val="00981AAA"/>
    <w:rsid w:val="00986D68"/>
    <w:rsid w:val="0099728A"/>
    <w:rsid w:val="009A369D"/>
    <w:rsid w:val="009A49C5"/>
    <w:rsid w:val="009A4E84"/>
    <w:rsid w:val="009A5F3F"/>
    <w:rsid w:val="009A61D1"/>
    <w:rsid w:val="009A7ECE"/>
    <w:rsid w:val="009B39CE"/>
    <w:rsid w:val="009B3E80"/>
    <w:rsid w:val="009B50F2"/>
    <w:rsid w:val="009B685D"/>
    <w:rsid w:val="009B7AE9"/>
    <w:rsid w:val="009B7E42"/>
    <w:rsid w:val="009C0804"/>
    <w:rsid w:val="009C086B"/>
    <w:rsid w:val="009C0BC7"/>
    <w:rsid w:val="009D09FA"/>
    <w:rsid w:val="009D4D42"/>
    <w:rsid w:val="009D783D"/>
    <w:rsid w:val="009E0307"/>
    <w:rsid w:val="009E586D"/>
    <w:rsid w:val="009F4F88"/>
    <w:rsid w:val="009F5824"/>
    <w:rsid w:val="00A03547"/>
    <w:rsid w:val="00A041F1"/>
    <w:rsid w:val="00A04DD2"/>
    <w:rsid w:val="00A10D6A"/>
    <w:rsid w:val="00A13BFC"/>
    <w:rsid w:val="00A14756"/>
    <w:rsid w:val="00A16BA0"/>
    <w:rsid w:val="00A20C52"/>
    <w:rsid w:val="00A21421"/>
    <w:rsid w:val="00A21589"/>
    <w:rsid w:val="00A23166"/>
    <w:rsid w:val="00A238F6"/>
    <w:rsid w:val="00A25089"/>
    <w:rsid w:val="00A255C6"/>
    <w:rsid w:val="00A269D4"/>
    <w:rsid w:val="00A30B23"/>
    <w:rsid w:val="00A3141E"/>
    <w:rsid w:val="00A36CB5"/>
    <w:rsid w:val="00A37042"/>
    <w:rsid w:val="00A37354"/>
    <w:rsid w:val="00A44A0A"/>
    <w:rsid w:val="00A45A38"/>
    <w:rsid w:val="00A460F8"/>
    <w:rsid w:val="00A5014B"/>
    <w:rsid w:val="00A505C1"/>
    <w:rsid w:val="00A5225C"/>
    <w:rsid w:val="00A54E01"/>
    <w:rsid w:val="00A56404"/>
    <w:rsid w:val="00A60180"/>
    <w:rsid w:val="00A602D0"/>
    <w:rsid w:val="00A62C4B"/>
    <w:rsid w:val="00A67570"/>
    <w:rsid w:val="00A67B3D"/>
    <w:rsid w:val="00A71FC1"/>
    <w:rsid w:val="00A72BD2"/>
    <w:rsid w:val="00A738F4"/>
    <w:rsid w:val="00A73C0F"/>
    <w:rsid w:val="00A804B9"/>
    <w:rsid w:val="00A81B65"/>
    <w:rsid w:val="00A82795"/>
    <w:rsid w:val="00A8311F"/>
    <w:rsid w:val="00A83D27"/>
    <w:rsid w:val="00A84E6F"/>
    <w:rsid w:val="00A90429"/>
    <w:rsid w:val="00A90D00"/>
    <w:rsid w:val="00A9303D"/>
    <w:rsid w:val="00A932FE"/>
    <w:rsid w:val="00A9553F"/>
    <w:rsid w:val="00A96388"/>
    <w:rsid w:val="00A96933"/>
    <w:rsid w:val="00A97D8E"/>
    <w:rsid w:val="00AA052C"/>
    <w:rsid w:val="00AA7DE0"/>
    <w:rsid w:val="00AB4917"/>
    <w:rsid w:val="00AC3262"/>
    <w:rsid w:val="00AC34C2"/>
    <w:rsid w:val="00AC6185"/>
    <w:rsid w:val="00AC6AD7"/>
    <w:rsid w:val="00AD14D0"/>
    <w:rsid w:val="00AD3389"/>
    <w:rsid w:val="00AE06D8"/>
    <w:rsid w:val="00AE0976"/>
    <w:rsid w:val="00AE3065"/>
    <w:rsid w:val="00AE7348"/>
    <w:rsid w:val="00AE773F"/>
    <w:rsid w:val="00AF3F15"/>
    <w:rsid w:val="00AF66E3"/>
    <w:rsid w:val="00B042B2"/>
    <w:rsid w:val="00B04F0F"/>
    <w:rsid w:val="00B05102"/>
    <w:rsid w:val="00B05F07"/>
    <w:rsid w:val="00B07865"/>
    <w:rsid w:val="00B1144F"/>
    <w:rsid w:val="00B151D7"/>
    <w:rsid w:val="00B1532C"/>
    <w:rsid w:val="00B20B0D"/>
    <w:rsid w:val="00B22506"/>
    <w:rsid w:val="00B230BC"/>
    <w:rsid w:val="00B23CD6"/>
    <w:rsid w:val="00B26AFE"/>
    <w:rsid w:val="00B2791A"/>
    <w:rsid w:val="00B329C1"/>
    <w:rsid w:val="00B341A0"/>
    <w:rsid w:val="00B34B3D"/>
    <w:rsid w:val="00B36778"/>
    <w:rsid w:val="00B36952"/>
    <w:rsid w:val="00B36F58"/>
    <w:rsid w:val="00B37A3A"/>
    <w:rsid w:val="00B40247"/>
    <w:rsid w:val="00B4216D"/>
    <w:rsid w:val="00B42900"/>
    <w:rsid w:val="00B46640"/>
    <w:rsid w:val="00B466B1"/>
    <w:rsid w:val="00B50C29"/>
    <w:rsid w:val="00B51C01"/>
    <w:rsid w:val="00B51E8C"/>
    <w:rsid w:val="00B60548"/>
    <w:rsid w:val="00B61909"/>
    <w:rsid w:val="00B65564"/>
    <w:rsid w:val="00B71123"/>
    <w:rsid w:val="00B72E2A"/>
    <w:rsid w:val="00B737BD"/>
    <w:rsid w:val="00B7456D"/>
    <w:rsid w:val="00B74837"/>
    <w:rsid w:val="00B75AA5"/>
    <w:rsid w:val="00B76064"/>
    <w:rsid w:val="00B76089"/>
    <w:rsid w:val="00B825CE"/>
    <w:rsid w:val="00B84361"/>
    <w:rsid w:val="00B961E4"/>
    <w:rsid w:val="00BA102F"/>
    <w:rsid w:val="00BA3389"/>
    <w:rsid w:val="00BB144D"/>
    <w:rsid w:val="00BB2A3C"/>
    <w:rsid w:val="00BB2CDD"/>
    <w:rsid w:val="00BB3901"/>
    <w:rsid w:val="00BB725F"/>
    <w:rsid w:val="00BC03DF"/>
    <w:rsid w:val="00BC1A6F"/>
    <w:rsid w:val="00BC41D1"/>
    <w:rsid w:val="00BD016B"/>
    <w:rsid w:val="00BD07EB"/>
    <w:rsid w:val="00BD29FC"/>
    <w:rsid w:val="00BD3AC8"/>
    <w:rsid w:val="00BD5B74"/>
    <w:rsid w:val="00BE0DA1"/>
    <w:rsid w:val="00BE210A"/>
    <w:rsid w:val="00BE5F04"/>
    <w:rsid w:val="00BF03A9"/>
    <w:rsid w:val="00BF0CD1"/>
    <w:rsid w:val="00BF1C11"/>
    <w:rsid w:val="00BF5273"/>
    <w:rsid w:val="00C00BE4"/>
    <w:rsid w:val="00C0320C"/>
    <w:rsid w:val="00C12AE6"/>
    <w:rsid w:val="00C13D50"/>
    <w:rsid w:val="00C14A9E"/>
    <w:rsid w:val="00C14C1A"/>
    <w:rsid w:val="00C14C47"/>
    <w:rsid w:val="00C161B3"/>
    <w:rsid w:val="00C16BA4"/>
    <w:rsid w:val="00C17752"/>
    <w:rsid w:val="00C179CB"/>
    <w:rsid w:val="00C27F79"/>
    <w:rsid w:val="00C31F83"/>
    <w:rsid w:val="00C3283A"/>
    <w:rsid w:val="00C35910"/>
    <w:rsid w:val="00C35FF1"/>
    <w:rsid w:val="00C36296"/>
    <w:rsid w:val="00C3734D"/>
    <w:rsid w:val="00C37734"/>
    <w:rsid w:val="00C37862"/>
    <w:rsid w:val="00C41DC0"/>
    <w:rsid w:val="00C4533A"/>
    <w:rsid w:val="00C453FD"/>
    <w:rsid w:val="00C46E74"/>
    <w:rsid w:val="00C50F96"/>
    <w:rsid w:val="00C516FF"/>
    <w:rsid w:val="00C535C8"/>
    <w:rsid w:val="00C53980"/>
    <w:rsid w:val="00C5452A"/>
    <w:rsid w:val="00C56B7C"/>
    <w:rsid w:val="00C5729D"/>
    <w:rsid w:val="00C606CC"/>
    <w:rsid w:val="00C627AA"/>
    <w:rsid w:val="00C63141"/>
    <w:rsid w:val="00C6336A"/>
    <w:rsid w:val="00C642CB"/>
    <w:rsid w:val="00C6490B"/>
    <w:rsid w:val="00C64EC5"/>
    <w:rsid w:val="00C65F39"/>
    <w:rsid w:val="00C66430"/>
    <w:rsid w:val="00C7112F"/>
    <w:rsid w:val="00C72840"/>
    <w:rsid w:val="00C72C0B"/>
    <w:rsid w:val="00C7491D"/>
    <w:rsid w:val="00C8177C"/>
    <w:rsid w:val="00C81D85"/>
    <w:rsid w:val="00C84553"/>
    <w:rsid w:val="00C87EAB"/>
    <w:rsid w:val="00C92639"/>
    <w:rsid w:val="00C9435C"/>
    <w:rsid w:val="00C94822"/>
    <w:rsid w:val="00C96438"/>
    <w:rsid w:val="00CA11BB"/>
    <w:rsid w:val="00CA19EB"/>
    <w:rsid w:val="00CA3390"/>
    <w:rsid w:val="00CA5471"/>
    <w:rsid w:val="00CA601F"/>
    <w:rsid w:val="00CA758A"/>
    <w:rsid w:val="00CB3562"/>
    <w:rsid w:val="00CC2215"/>
    <w:rsid w:val="00CC29DD"/>
    <w:rsid w:val="00CC2EFB"/>
    <w:rsid w:val="00CD0CDE"/>
    <w:rsid w:val="00CD3B38"/>
    <w:rsid w:val="00CD3FF6"/>
    <w:rsid w:val="00CD482C"/>
    <w:rsid w:val="00CD4ED1"/>
    <w:rsid w:val="00CE49B2"/>
    <w:rsid w:val="00CE622B"/>
    <w:rsid w:val="00CE6422"/>
    <w:rsid w:val="00CE6605"/>
    <w:rsid w:val="00CF4581"/>
    <w:rsid w:val="00CF75B9"/>
    <w:rsid w:val="00D01104"/>
    <w:rsid w:val="00D04653"/>
    <w:rsid w:val="00D12341"/>
    <w:rsid w:val="00D14FB5"/>
    <w:rsid w:val="00D16268"/>
    <w:rsid w:val="00D1710C"/>
    <w:rsid w:val="00D21229"/>
    <w:rsid w:val="00D2565B"/>
    <w:rsid w:val="00D261E7"/>
    <w:rsid w:val="00D26548"/>
    <w:rsid w:val="00D269AB"/>
    <w:rsid w:val="00D361E3"/>
    <w:rsid w:val="00D40102"/>
    <w:rsid w:val="00D42BB5"/>
    <w:rsid w:val="00D46148"/>
    <w:rsid w:val="00D464AF"/>
    <w:rsid w:val="00D46543"/>
    <w:rsid w:val="00D51787"/>
    <w:rsid w:val="00D53EEB"/>
    <w:rsid w:val="00D55FD5"/>
    <w:rsid w:val="00D56E3B"/>
    <w:rsid w:val="00D572B1"/>
    <w:rsid w:val="00D5769C"/>
    <w:rsid w:val="00D579D5"/>
    <w:rsid w:val="00D65555"/>
    <w:rsid w:val="00D74362"/>
    <w:rsid w:val="00D81997"/>
    <w:rsid w:val="00D836B5"/>
    <w:rsid w:val="00D83D7C"/>
    <w:rsid w:val="00D85925"/>
    <w:rsid w:val="00D85B96"/>
    <w:rsid w:val="00D922DB"/>
    <w:rsid w:val="00D9686A"/>
    <w:rsid w:val="00DA0A32"/>
    <w:rsid w:val="00DA6A30"/>
    <w:rsid w:val="00DA6E59"/>
    <w:rsid w:val="00DB1E09"/>
    <w:rsid w:val="00DB2CE3"/>
    <w:rsid w:val="00DB5DAC"/>
    <w:rsid w:val="00DC55D0"/>
    <w:rsid w:val="00DC5A2B"/>
    <w:rsid w:val="00DC6434"/>
    <w:rsid w:val="00DC68D2"/>
    <w:rsid w:val="00DC7FE7"/>
    <w:rsid w:val="00DD1593"/>
    <w:rsid w:val="00DD1F14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148C7"/>
    <w:rsid w:val="00E16C2A"/>
    <w:rsid w:val="00E20000"/>
    <w:rsid w:val="00E3294D"/>
    <w:rsid w:val="00E33D15"/>
    <w:rsid w:val="00E34AE1"/>
    <w:rsid w:val="00E34E5D"/>
    <w:rsid w:val="00E35B43"/>
    <w:rsid w:val="00E35C23"/>
    <w:rsid w:val="00E37BBB"/>
    <w:rsid w:val="00E37FC6"/>
    <w:rsid w:val="00E408D4"/>
    <w:rsid w:val="00E41825"/>
    <w:rsid w:val="00E428F5"/>
    <w:rsid w:val="00E43B75"/>
    <w:rsid w:val="00E43ED1"/>
    <w:rsid w:val="00E4664D"/>
    <w:rsid w:val="00E55E61"/>
    <w:rsid w:val="00E565D1"/>
    <w:rsid w:val="00E61414"/>
    <w:rsid w:val="00E625B6"/>
    <w:rsid w:val="00E63C46"/>
    <w:rsid w:val="00E66CA3"/>
    <w:rsid w:val="00E676F9"/>
    <w:rsid w:val="00E732B6"/>
    <w:rsid w:val="00E74842"/>
    <w:rsid w:val="00E75939"/>
    <w:rsid w:val="00E77410"/>
    <w:rsid w:val="00E804D8"/>
    <w:rsid w:val="00E81786"/>
    <w:rsid w:val="00E81C00"/>
    <w:rsid w:val="00E83A73"/>
    <w:rsid w:val="00E83C2B"/>
    <w:rsid w:val="00E85940"/>
    <w:rsid w:val="00E870C2"/>
    <w:rsid w:val="00E9195E"/>
    <w:rsid w:val="00E93998"/>
    <w:rsid w:val="00E93F85"/>
    <w:rsid w:val="00E95D88"/>
    <w:rsid w:val="00E96003"/>
    <w:rsid w:val="00E977C4"/>
    <w:rsid w:val="00E97B0A"/>
    <w:rsid w:val="00EA19AE"/>
    <w:rsid w:val="00EA2205"/>
    <w:rsid w:val="00EA51B7"/>
    <w:rsid w:val="00EA5952"/>
    <w:rsid w:val="00EA5D69"/>
    <w:rsid w:val="00EA62CD"/>
    <w:rsid w:val="00EB0187"/>
    <w:rsid w:val="00EB2038"/>
    <w:rsid w:val="00EB4E1C"/>
    <w:rsid w:val="00EB5BC9"/>
    <w:rsid w:val="00EC1AEB"/>
    <w:rsid w:val="00EC2CA1"/>
    <w:rsid w:val="00EC5F92"/>
    <w:rsid w:val="00ED14E9"/>
    <w:rsid w:val="00ED29CE"/>
    <w:rsid w:val="00ED77A5"/>
    <w:rsid w:val="00ED7DFC"/>
    <w:rsid w:val="00EF1CA4"/>
    <w:rsid w:val="00F014C7"/>
    <w:rsid w:val="00F0479B"/>
    <w:rsid w:val="00F05443"/>
    <w:rsid w:val="00F0616C"/>
    <w:rsid w:val="00F1187E"/>
    <w:rsid w:val="00F13C88"/>
    <w:rsid w:val="00F13D97"/>
    <w:rsid w:val="00F1550B"/>
    <w:rsid w:val="00F2120A"/>
    <w:rsid w:val="00F22968"/>
    <w:rsid w:val="00F22DAD"/>
    <w:rsid w:val="00F23328"/>
    <w:rsid w:val="00F24353"/>
    <w:rsid w:val="00F246C0"/>
    <w:rsid w:val="00F2470B"/>
    <w:rsid w:val="00F30248"/>
    <w:rsid w:val="00F3112A"/>
    <w:rsid w:val="00F34726"/>
    <w:rsid w:val="00F348CC"/>
    <w:rsid w:val="00F34E15"/>
    <w:rsid w:val="00F3574B"/>
    <w:rsid w:val="00F43FC0"/>
    <w:rsid w:val="00F44637"/>
    <w:rsid w:val="00F44927"/>
    <w:rsid w:val="00F45156"/>
    <w:rsid w:val="00F4732F"/>
    <w:rsid w:val="00F47CAA"/>
    <w:rsid w:val="00F53A0F"/>
    <w:rsid w:val="00F57668"/>
    <w:rsid w:val="00F61D6F"/>
    <w:rsid w:val="00F62AC7"/>
    <w:rsid w:val="00F62D9A"/>
    <w:rsid w:val="00F63067"/>
    <w:rsid w:val="00F634BB"/>
    <w:rsid w:val="00F6427B"/>
    <w:rsid w:val="00F651B3"/>
    <w:rsid w:val="00F6703B"/>
    <w:rsid w:val="00F755EB"/>
    <w:rsid w:val="00F75CEE"/>
    <w:rsid w:val="00F80197"/>
    <w:rsid w:val="00F83DCD"/>
    <w:rsid w:val="00F84639"/>
    <w:rsid w:val="00F873AC"/>
    <w:rsid w:val="00F9155A"/>
    <w:rsid w:val="00F9236A"/>
    <w:rsid w:val="00F92998"/>
    <w:rsid w:val="00F95141"/>
    <w:rsid w:val="00FA1142"/>
    <w:rsid w:val="00FA423E"/>
    <w:rsid w:val="00FA42CC"/>
    <w:rsid w:val="00FA4D9B"/>
    <w:rsid w:val="00FA5D9C"/>
    <w:rsid w:val="00FA756E"/>
    <w:rsid w:val="00FB1519"/>
    <w:rsid w:val="00FB2105"/>
    <w:rsid w:val="00FB2AB3"/>
    <w:rsid w:val="00FB3CD9"/>
    <w:rsid w:val="00FB42BD"/>
    <w:rsid w:val="00FB6606"/>
    <w:rsid w:val="00FB6FA1"/>
    <w:rsid w:val="00FC19CC"/>
    <w:rsid w:val="00FC1FE8"/>
    <w:rsid w:val="00FC5E90"/>
    <w:rsid w:val="00FC722F"/>
    <w:rsid w:val="00FD024A"/>
    <w:rsid w:val="00FD576B"/>
    <w:rsid w:val="00FD5977"/>
    <w:rsid w:val="00FD6BDF"/>
    <w:rsid w:val="00FE11EE"/>
    <w:rsid w:val="00FE2A2F"/>
    <w:rsid w:val="00FE4741"/>
    <w:rsid w:val="00FE524A"/>
    <w:rsid w:val="00FF0B4B"/>
    <w:rsid w:val="00FF1080"/>
    <w:rsid w:val="00FF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2">
    <w:name w:val="Body Text 2"/>
    <w:basedOn w:val="Normal"/>
    <w:link w:val="Brdtekst2Tegn"/>
    <w:semiHidden/>
    <w:rsid w:val="009E0307"/>
    <w:rPr>
      <w:rFonts w:ascii="Verdana" w:eastAsia="Times New Roman" w:hAnsi="Verdana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rPr>
      <w:rFonts w:ascii="Consolas" w:eastAsia="Times New Roman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/>
    </w:p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  <w:style w:type="character" w:styleId="Sterk">
    <w:name w:val="Strong"/>
    <w:basedOn w:val="Standardskriftforavsnitt"/>
    <w:uiPriority w:val="22"/>
    <w:qFormat/>
    <w:rsid w:val="00981448"/>
    <w:rPr>
      <w:b/>
      <w:bCs/>
    </w:rPr>
  </w:style>
  <w:style w:type="paragraph" w:customStyle="1" w:styleId="xmsonormal">
    <w:name w:val="x_msonormal"/>
    <w:basedOn w:val="Normal"/>
    <w:rsid w:val="0083062F"/>
    <w:rPr>
      <w:rFonts w:eastAsiaTheme="minorHAnsi"/>
    </w:rPr>
  </w:style>
  <w:style w:type="paragraph" w:customStyle="1" w:styleId="xm-8071934655297383599m-5802740441313739011msonospacing">
    <w:name w:val="x_m_-8071934655297383599m-5802740441313739011msonospacing"/>
    <w:basedOn w:val="Normal"/>
    <w:rsid w:val="0083062F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kolle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BB4A2C7C-8145-4088-BD0B-F8CC65B1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1387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</dc:creator>
  <cp:lastModifiedBy>Pål</cp:lastModifiedBy>
  <cp:revision>17</cp:revision>
  <cp:lastPrinted>2019-02-27T07:12:00Z</cp:lastPrinted>
  <dcterms:created xsi:type="dcterms:W3CDTF">2019-04-28T20:08:00Z</dcterms:created>
  <dcterms:modified xsi:type="dcterms:W3CDTF">2019-05-01T19:39:00Z</dcterms:modified>
</cp:coreProperties>
</file>